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7DA6" w:rsidRDefault="000D08EF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Nejvíc nominací na Ceny české filmové kritiky má Jan Palach</w:t>
      </w:r>
    </w:p>
    <w:p w:rsidR="00457DA6" w:rsidRDefault="000D08EF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tisková zpráva Sdružení české filmové kritiky, 3. ledna 2019</w:t>
      </w:r>
    </w:p>
    <w:p w:rsidR="00457DA6" w:rsidRDefault="00457DA6">
      <w:pPr>
        <w:rPr>
          <w:rFonts w:asciiTheme="minorHAnsi" w:hAnsiTheme="minorHAnsi"/>
          <w:sz w:val="24"/>
          <w:szCs w:val="24"/>
        </w:rPr>
      </w:pPr>
    </w:p>
    <w:p w:rsidR="00457DA6" w:rsidRDefault="000D08E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Celkem 14 </w:t>
      </w:r>
      <w:r w:rsidR="00C929C4">
        <w:rPr>
          <w:rFonts w:asciiTheme="minorHAnsi" w:hAnsiTheme="minorHAnsi"/>
          <w:b/>
          <w:sz w:val="24"/>
          <w:szCs w:val="24"/>
        </w:rPr>
        <w:t>filmů</w:t>
      </w: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 xml:space="preserve"> se dočkalo nominace na Ceny české filmové kritiky. Nejvíc – šest – jich má drama Roberta Sedláčka </w:t>
      </w:r>
      <w:r>
        <w:rPr>
          <w:rFonts w:asciiTheme="minorHAnsi" w:hAnsiTheme="minorHAnsi"/>
          <w:b/>
          <w:i/>
          <w:sz w:val="24"/>
          <w:szCs w:val="24"/>
        </w:rPr>
        <w:t>Jan Palach</w:t>
      </w:r>
      <w:r>
        <w:rPr>
          <w:rFonts w:asciiTheme="minorHAnsi" w:hAnsiTheme="minorHAnsi"/>
          <w:b/>
          <w:sz w:val="24"/>
          <w:szCs w:val="24"/>
        </w:rPr>
        <w:t xml:space="preserve">, přibližující Palachův život před jeho osudným činem v lednu roku 1969. V počtu nominací následují </w:t>
      </w:r>
      <w:r>
        <w:rPr>
          <w:rFonts w:asciiTheme="minorHAnsi" w:hAnsiTheme="minorHAnsi"/>
          <w:b/>
          <w:i/>
          <w:sz w:val="24"/>
          <w:szCs w:val="24"/>
        </w:rPr>
        <w:t>Domestik</w:t>
      </w:r>
      <w:r>
        <w:rPr>
          <w:rFonts w:asciiTheme="minorHAnsi" w:hAnsiTheme="minorHAnsi"/>
          <w:b/>
          <w:sz w:val="24"/>
          <w:szCs w:val="24"/>
        </w:rPr>
        <w:t xml:space="preserve"> a </w:t>
      </w:r>
      <w:r>
        <w:rPr>
          <w:rFonts w:asciiTheme="minorHAnsi" w:hAnsiTheme="minorHAnsi"/>
          <w:b/>
          <w:i/>
          <w:sz w:val="24"/>
          <w:szCs w:val="24"/>
        </w:rPr>
        <w:t>Všechno bude</w:t>
      </w:r>
      <w:r>
        <w:rPr>
          <w:rFonts w:asciiTheme="minorHAnsi" w:hAnsiTheme="minorHAnsi"/>
          <w:b/>
          <w:sz w:val="24"/>
          <w:szCs w:val="24"/>
        </w:rPr>
        <w:t>. Tyto tři snímky se také utkají o titul nejlepšího filmu roku.</w:t>
      </w:r>
    </w:p>
    <w:p w:rsidR="00457DA6" w:rsidRDefault="00457DA6">
      <w:pPr>
        <w:rPr>
          <w:rFonts w:asciiTheme="minorHAnsi" w:hAnsiTheme="minorHAnsi"/>
          <w:b/>
          <w:sz w:val="24"/>
          <w:szCs w:val="24"/>
        </w:rPr>
      </w:pPr>
    </w:p>
    <w:p w:rsidR="00457DA6" w:rsidRDefault="000D08EF">
      <w:pPr>
        <w:pStyle w:val="Normln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Film </w:t>
      </w:r>
      <w:r>
        <w:rPr>
          <w:rFonts w:asciiTheme="minorHAnsi" w:hAnsiTheme="minorHAnsi"/>
          <w:b/>
          <w:i/>
          <w:sz w:val="24"/>
          <w:szCs w:val="24"/>
        </w:rPr>
        <w:t>Jan Palach</w:t>
      </w:r>
      <w:r>
        <w:rPr>
          <w:rFonts w:asciiTheme="minorHAnsi" w:hAnsiTheme="minorHAnsi"/>
          <w:sz w:val="24"/>
          <w:szCs w:val="24"/>
        </w:rPr>
        <w:t xml:space="preserve"> získal 6 nominací včetně nejlepšího filmu, režie, scénáře i obou hereckých kategorií. Představitel titulní role Viktor Zavadil by se navíc mohl stát i objevem roku. Robert Sedláček se tak může vrátit k úspěchu, který na Cenách filmové kritiky 2011 slavil s filmem </w:t>
      </w:r>
      <w:r>
        <w:rPr>
          <w:rFonts w:asciiTheme="minorHAnsi" w:hAnsiTheme="minorHAnsi"/>
          <w:i/>
          <w:sz w:val="24"/>
          <w:szCs w:val="24"/>
        </w:rPr>
        <w:t>Rodina je základ státu</w:t>
      </w:r>
      <w:r>
        <w:rPr>
          <w:rFonts w:asciiTheme="minorHAnsi" w:hAnsiTheme="minorHAnsi"/>
          <w:sz w:val="24"/>
          <w:szCs w:val="24"/>
        </w:rPr>
        <w:t>. „</w:t>
      </w:r>
      <w:r>
        <w:rPr>
          <w:rFonts w:asciiTheme="minorHAnsi" w:hAnsiTheme="minorHAnsi"/>
          <w:color w:val="1D2129"/>
          <w:sz w:val="24"/>
          <w:szCs w:val="24"/>
          <w:shd w:val="clear" w:color="auto" w:fill="FFFFFF"/>
        </w:rPr>
        <w:t xml:space="preserve">Minimalistická studie rozpadu těla a vztahu“ </w:t>
      </w:r>
      <w:r>
        <w:rPr>
          <w:rFonts w:asciiTheme="minorHAnsi" w:hAnsiTheme="minorHAnsi"/>
          <w:b/>
          <w:i/>
          <w:sz w:val="24"/>
          <w:szCs w:val="24"/>
        </w:rPr>
        <w:t>Domestik</w:t>
      </w:r>
      <w:r>
        <w:rPr>
          <w:rFonts w:asciiTheme="minorHAnsi" w:hAnsiTheme="minorHAnsi"/>
          <w:i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debut Adama Sedláka, se uchází o nejlepší film, režiséra, ženský herecký výkon a také v kategorii audiovizuální počin – to díky zvukovému designu filmu. Tragikomickou </w:t>
      </w:r>
      <w:proofErr w:type="spellStart"/>
      <w:r>
        <w:rPr>
          <w:rFonts w:asciiTheme="minorHAnsi" w:hAnsiTheme="minorHAnsi"/>
          <w:sz w:val="24"/>
          <w:szCs w:val="24"/>
        </w:rPr>
        <w:t>road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movie</w:t>
      </w:r>
      <w:proofErr w:type="spellEnd"/>
      <w:r>
        <w:rPr>
          <w:rFonts w:asciiTheme="minorHAnsi" w:hAnsiTheme="minorHAnsi"/>
          <w:sz w:val="24"/>
          <w:szCs w:val="24"/>
        </w:rPr>
        <w:t xml:space="preserve"> o dospívání </w:t>
      </w:r>
      <w:r>
        <w:rPr>
          <w:rFonts w:asciiTheme="minorHAnsi" w:hAnsiTheme="minorHAnsi"/>
          <w:b/>
          <w:i/>
          <w:sz w:val="24"/>
          <w:szCs w:val="24"/>
        </w:rPr>
        <w:t xml:space="preserve">Všechno bude </w:t>
      </w:r>
      <w:r>
        <w:rPr>
          <w:rFonts w:asciiTheme="minorHAnsi" w:hAnsiTheme="minorHAnsi"/>
          <w:sz w:val="24"/>
          <w:szCs w:val="24"/>
        </w:rPr>
        <w:t xml:space="preserve">natočil režisér </w:t>
      </w:r>
      <w:proofErr w:type="spellStart"/>
      <w:r>
        <w:rPr>
          <w:rFonts w:asciiTheme="minorHAnsi" w:hAnsiTheme="minorHAnsi"/>
          <w:sz w:val="24"/>
          <w:szCs w:val="24"/>
        </w:rPr>
        <w:t>Olmo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Omerzu</w:t>
      </w:r>
      <w:proofErr w:type="spellEnd"/>
      <w:r>
        <w:rPr>
          <w:rFonts w:asciiTheme="minorHAnsi" w:hAnsiTheme="minorHAnsi"/>
          <w:sz w:val="24"/>
          <w:szCs w:val="24"/>
        </w:rPr>
        <w:t xml:space="preserve">, držitel Ceny filmové kritiky pro nejlepší film roku 2016 za </w:t>
      </w:r>
      <w:r>
        <w:rPr>
          <w:rFonts w:asciiTheme="minorHAnsi" w:hAnsiTheme="minorHAnsi"/>
          <w:i/>
          <w:sz w:val="24"/>
          <w:szCs w:val="24"/>
        </w:rPr>
        <w:t xml:space="preserve">Rodinný film. </w:t>
      </w:r>
      <w:r>
        <w:rPr>
          <w:rFonts w:asciiTheme="minorHAnsi" w:hAnsiTheme="minorHAnsi"/>
          <w:sz w:val="24"/>
          <w:szCs w:val="24"/>
        </w:rPr>
        <w:t>Letos se svým týmem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doufá v úspěch ve scenáristické a režijní kategorii a také v sošku pro nejlepší film roku. </w:t>
      </w:r>
    </w:p>
    <w:p w:rsidR="00457DA6" w:rsidRDefault="00457DA6">
      <w:pPr>
        <w:pStyle w:val="Normln1"/>
        <w:rPr>
          <w:rFonts w:asciiTheme="minorHAnsi" w:hAnsiTheme="minorHAnsi"/>
          <w:sz w:val="24"/>
          <w:szCs w:val="24"/>
        </w:rPr>
      </w:pPr>
    </w:p>
    <w:p w:rsidR="00457DA6" w:rsidRDefault="000D08EF">
      <w:pPr>
        <w:pStyle w:val="Normln1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Kdo bude objevem a dokumentaristou roku?</w:t>
      </w:r>
    </w:p>
    <w:p w:rsidR="00457DA6" w:rsidRDefault="00457DA6">
      <w:pPr>
        <w:pStyle w:val="Normln1"/>
        <w:rPr>
          <w:rFonts w:asciiTheme="minorHAnsi" w:hAnsiTheme="minorHAnsi"/>
          <w:sz w:val="24"/>
          <w:szCs w:val="24"/>
        </w:rPr>
      </w:pPr>
    </w:p>
    <w:p w:rsidR="00457DA6" w:rsidRDefault="000D08EF">
      <w:pPr>
        <w:pStyle w:val="Normln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 titul nejlepšího dokumentárního filmu roku se uchází </w:t>
      </w:r>
      <w:r>
        <w:rPr>
          <w:rFonts w:asciiTheme="minorHAnsi" w:hAnsiTheme="minorHAnsi"/>
          <w:i/>
          <w:sz w:val="24"/>
          <w:szCs w:val="24"/>
        </w:rPr>
        <w:t>Až přijde válka</w:t>
      </w:r>
      <w:r>
        <w:rPr>
          <w:rFonts w:asciiTheme="minorHAnsi" w:hAnsiTheme="minorHAnsi"/>
          <w:sz w:val="24"/>
          <w:szCs w:val="24"/>
        </w:rPr>
        <w:t xml:space="preserve"> Jana </w:t>
      </w:r>
      <w:proofErr w:type="spellStart"/>
      <w:r>
        <w:rPr>
          <w:rFonts w:asciiTheme="minorHAnsi" w:hAnsiTheme="minorHAnsi"/>
          <w:sz w:val="24"/>
          <w:szCs w:val="24"/>
        </w:rPr>
        <w:t>Geberta</w:t>
      </w:r>
      <w:proofErr w:type="spellEnd"/>
      <w:r>
        <w:rPr>
          <w:rFonts w:asciiTheme="minorHAnsi" w:hAnsiTheme="minorHAnsi"/>
          <w:sz w:val="24"/>
          <w:szCs w:val="24"/>
        </w:rPr>
        <w:t xml:space="preserve">, sledující lídra slovenské </w:t>
      </w:r>
      <w:proofErr w:type="spellStart"/>
      <w:r>
        <w:rPr>
          <w:rFonts w:asciiTheme="minorHAnsi" w:hAnsiTheme="minorHAnsi"/>
          <w:sz w:val="24"/>
          <w:szCs w:val="24"/>
        </w:rPr>
        <w:t>paramilitární</w:t>
      </w:r>
      <w:proofErr w:type="spellEnd"/>
      <w:r>
        <w:rPr>
          <w:rFonts w:asciiTheme="minorHAnsi" w:hAnsiTheme="minorHAnsi"/>
          <w:sz w:val="24"/>
          <w:szCs w:val="24"/>
        </w:rPr>
        <w:t xml:space="preserve"> organizace Slovenští branci, sonda do dějin českého skateboardingu </w:t>
      </w:r>
      <w:r>
        <w:rPr>
          <w:rFonts w:asciiTheme="minorHAnsi" w:hAnsiTheme="minorHAnsi"/>
          <w:i/>
          <w:sz w:val="24"/>
          <w:szCs w:val="24"/>
        </w:rPr>
        <w:t>King Skate</w:t>
      </w:r>
      <w:r>
        <w:rPr>
          <w:rFonts w:asciiTheme="minorHAnsi" w:hAnsiTheme="minorHAnsi"/>
          <w:sz w:val="24"/>
          <w:szCs w:val="24"/>
        </w:rPr>
        <w:t xml:space="preserve"> od Šimona Šafránka a příběhy mladých lidí na prahu dospělosti </w:t>
      </w:r>
      <w:r>
        <w:rPr>
          <w:rFonts w:asciiTheme="minorHAnsi" w:hAnsiTheme="minorHAnsi"/>
          <w:i/>
          <w:sz w:val="24"/>
          <w:szCs w:val="24"/>
        </w:rPr>
        <w:t>Nic jako dřív</w:t>
      </w:r>
      <w:r>
        <w:rPr>
          <w:rFonts w:asciiTheme="minorHAnsi" w:hAnsiTheme="minorHAnsi"/>
          <w:sz w:val="24"/>
          <w:szCs w:val="24"/>
        </w:rPr>
        <w:t xml:space="preserve"> v režii Lukáše Kokeše a Kláry Tasovské. Tento film si připsal taky nominaci na nejlepší audiovizuální počin, a to díky kameře Lukáše Kokeše. </w:t>
      </w:r>
    </w:p>
    <w:p w:rsidR="00457DA6" w:rsidRDefault="00457DA6">
      <w:pPr>
        <w:pStyle w:val="Normln1"/>
        <w:rPr>
          <w:rFonts w:asciiTheme="minorHAnsi" w:hAnsiTheme="minorHAnsi"/>
          <w:sz w:val="24"/>
          <w:szCs w:val="24"/>
        </w:rPr>
      </w:pPr>
    </w:p>
    <w:p w:rsidR="00457DA6" w:rsidRDefault="000D08EF">
      <w:pPr>
        <w:pStyle w:val="Normln1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Kategorie </w:t>
      </w:r>
      <w:r>
        <w:rPr>
          <w:rFonts w:asciiTheme="minorHAnsi" w:hAnsiTheme="minorHAnsi"/>
          <w:b/>
          <w:sz w:val="24"/>
          <w:szCs w:val="24"/>
        </w:rPr>
        <w:t>Mimo kino</w:t>
      </w:r>
      <w:r>
        <w:rPr>
          <w:rFonts w:asciiTheme="minorHAnsi" w:hAnsiTheme="minorHAnsi"/>
          <w:sz w:val="24"/>
          <w:szCs w:val="24"/>
        </w:rPr>
        <w:t xml:space="preserve"> vyzdvihuje televizní, online a další počiny, jež se neobjevily v české </w:t>
      </w:r>
      <w:proofErr w:type="spellStart"/>
      <w:r>
        <w:rPr>
          <w:rFonts w:asciiTheme="minorHAnsi" w:hAnsiTheme="minorHAnsi"/>
          <w:sz w:val="24"/>
          <w:szCs w:val="24"/>
        </w:rPr>
        <w:t>kinodistribuci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Letos jsou to </w:t>
      </w:r>
      <w:r>
        <w:rPr>
          <w:rFonts w:asciiTheme="minorHAnsi" w:hAnsiTheme="minorHAnsi"/>
          <w:i/>
          <w:sz w:val="24"/>
          <w:szCs w:val="24"/>
        </w:rPr>
        <w:t>Dukla 61</w:t>
      </w:r>
      <w:r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dvoudílný televizní film o největší důlní katastrofě druhé poloviny 20. století, sportovní dokument Ondřeje Hudečka </w:t>
      </w:r>
      <w:r>
        <w:rPr>
          <w:rFonts w:asciiTheme="minorHAnsi" w:hAnsiTheme="minorHAnsi"/>
          <w:i/>
          <w:sz w:val="24"/>
          <w:szCs w:val="24"/>
          <w:shd w:val="clear" w:color="auto" w:fill="FFFFFF"/>
        </w:rPr>
        <w:t xml:space="preserve">Nagano </w:t>
      </w:r>
      <w:proofErr w:type="spellStart"/>
      <w:r>
        <w:rPr>
          <w:rFonts w:asciiTheme="minorHAnsi" w:hAnsiTheme="minorHAnsi"/>
          <w:i/>
          <w:sz w:val="24"/>
          <w:szCs w:val="24"/>
          <w:shd w:val="clear" w:color="auto" w:fill="FFFFFF"/>
        </w:rPr>
        <w:t>Tapes</w:t>
      </w:r>
      <w:proofErr w:type="spellEnd"/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 kriminální minisérie Jana </w:t>
      </w:r>
      <w:proofErr w:type="spellStart"/>
      <w:r>
        <w:rPr>
          <w:rFonts w:asciiTheme="minorHAnsi" w:hAnsiTheme="minorHAnsi"/>
          <w:sz w:val="24"/>
          <w:szCs w:val="24"/>
        </w:rPr>
        <w:t>Hřebejka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i/>
          <w:sz w:val="24"/>
          <w:szCs w:val="24"/>
        </w:rPr>
        <w:t>Rédl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b/>
          <w:sz w:val="24"/>
          <w:szCs w:val="24"/>
        </w:rPr>
        <w:t xml:space="preserve">  </w:t>
      </w:r>
    </w:p>
    <w:p w:rsidR="00457DA6" w:rsidRDefault="00457DA6">
      <w:pPr>
        <w:pStyle w:val="Normln1"/>
        <w:rPr>
          <w:rFonts w:asciiTheme="minorHAnsi" w:hAnsiTheme="minorHAnsi"/>
          <w:b/>
          <w:sz w:val="24"/>
          <w:szCs w:val="24"/>
        </w:rPr>
      </w:pPr>
    </w:p>
    <w:p w:rsidR="00457DA6" w:rsidRDefault="000D08EF">
      <w:pPr>
        <w:pStyle w:val="Normln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Cena </w:t>
      </w:r>
      <w:proofErr w:type="spellStart"/>
      <w:r>
        <w:rPr>
          <w:rFonts w:asciiTheme="minorHAnsi" w:hAnsiTheme="minorHAnsi"/>
          <w:sz w:val="24"/>
          <w:szCs w:val="24"/>
        </w:rPr>
        <w:t>innogy</w:t>
      </w:r>
      <w:proofErr w:type="spellEnd"/>
      <w:r>
        <w:rPr>
          <w:rFonts w:asciiTheme="minorHAnsi" w:hAnsiTheme="minorHAnsi"/>
          <w:sz w:val="24"/>
          <w:szCs w:val="24"/>
        </w:rPr>
        <w:t xml:space="preserve"> pro </w:t>
      </w:r>
      <w:r>
        <w:rPr>
          <w:rFonts w:asciiTheme="minorHAnsi" w:hAnsiTheme="minorHAnsi"/>
          <w:b/>
          <w:sz w:val="24"/>
          <w:szCs w:val="24"/>
        </w:rPr>
        <w:t>Objev roku</w:t>
      </w:r>
      <w:r>
        <w:rPr>
          <w:rFonts w:asciiTheme="minorHAnsi" w:hAnsiTheme="minorHAnsi"/>
          <w:sz w:val="24"/>
          <w:szCs w:val="24"/>
        </w:rPr>
        <w:t xml:space="preserve"> vyzdvihne buď režisérku filmu </w:t>
      </w:r>
      <w:r>
        <w:rPr>
          <w:rFonts w:asciiTheme="minorHAnsi" w:hAnsiTheme="minorHAnsi"/>
          <w:i/>
          <w:sz w:val="24"/>
          <w:szCs w:val="24"/>
        </w:rPr>
        <w:t>Chvilky</w:t>
      </w:r>
      <w:r>
        <w:rPr>
          <w:rFonts w:asciiTheme="minorHAnsi" w:hAnsiTheme="minorHAnsi"/>
          <w:sz w:val="24"/>
          <w:szCs w:val="24"/>
        </w:rPr>
        <w:t xml:space="preserve"> Beatu Parkanovou, herce Viktora Zavadila (Jan Palach),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nebo režiséra Jakuba Červenku, který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stojí za filmem </w:t>
      </w:r>
      <w:r>
        <w:rPr>
          <w:rFonts w:asciiTheme="minorHAnsi" w:hAnsiTheme="minorHAnsi"/>
          <w:i/>
          <w:sz w:val="24"/>
          <w:szCs w:val="24"/>
        </w:rPr>
        <w:t>Hovory s TGM</w:t>
      </w:r>
      <w:r>
        <w:rPr>
          <w:rFonts w:asciiTheme="minorHAnsi" w:hAnsiTheme="minorHAnsi"/>
          <w:sz w:val="24"/>
          <w:szCs w:val="24"/>
        </w:rPr>
        <w:t>. Oba dva debutující režiséři dali mimo jiné příležitosti hercům nominovaným v ženské (Jenovéfa Boková) a mužské (Martin Huba) kategorii.</w:t>
      </w:r>
    </w:p>
    <w:p w:rsidR="00457DA6" w:rsidRDefault="00457DA6">
      <w:pPr>
        <w:pStyle w:val="Normln1"/>
        <w:rPr>
          <w:rFonts w:asciiTheme="minorHAnsi" w:eastAsia="Calibri" w:hAnsiTheme="minorHAnsi" w:cs="Calibri"/>
          <w:sz w:val="24"/>
          <w:szCs w:val="24"/>
        </w:rPr>
      </w:pPr>
    </w:p>
    <w:p w:rsidR="00457DA6" w:rsidRDefault="000D08EF">
      <w:pPr>
        <w:pStyle w:val="Normln1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 rukou nejlepších tvůrců ceny poputují </w:t>
      </w:r>
      <w:r>
        <w:rPr>
          <w:rFonts w:asciiTheme="minorHAnsi" w:hAnsiTheme="minorHAnsi"/>
          <w:b/>
          <w:sz w:val="24"/>
          <w:szCs w:val="24"/>
        </w:rPr>
        <w:t>v sobotu 2. února 2019</w:t>
      </w:r>
      <w:r>
        <w:rPr>
          <w:rFonts w:asciiTheme="minorHAnsi" w:hAnsiTheme="minorHAnsi"/>
          <w:sz w:val="24"/>
          <w:szCs w:val="24"/>
        </w:rPr>
        <w:t xml:space="preserve">. Slavnostní ceremonii v pražském Divadle Archa, kterou bude moderovat dvojice Jana </w:t>
      </w:r>
      <w:proofErr w:type="spellStart"/>
      <w:r>
        <w:rPr>
          <w:rFonts w:asciiTheme="minorHAnsi" w:hAnsiTheme="minorHAnsi"/>
          <w:sz w:val="24"/>
          <w:szCs w:val="24"/>
        </w:rPr>
        <w:t>Plodková</w:t>
      </w:r>
      <w:proofErr w:type="spellEnd"/>
      <w:r>
        <w:rPr>
          <w:rFonts w:asciiTheme="minorHAnsi" w:hAnsiTheme="minorHAnsi"/>
          <w:sz w:val="24"/>
          <w:szCs w:val="24"/>
        </w:rPr>
        <w:t xml:space="preserve"> a Jiří Havelka, mohou od 20.20 sledovat v přímém přenosu diváci na programu ČT art. Výsledky hlasování a rozhodování jednotlivých kritiků a kritiček budou pak veřejně dostupné online na webu</w:t>
      </w:r>
      <w:hyperlink r:id="rId4">
        <w:r>
          <w:rPr>
            <w:rFonts w:asciiTheme="minorHAnsi" w:hAnsiTheme="minorHAnsi"/>
            <w:sz w:val="24"/>
            <w:szCs w:val="24"/>
          </w:rPr>
          <w:t xml:space="preserve"> </w:t>
        </w:r>
      </w:hyperlink>
      <w:hyperlink r:id="rId5">
        <w:r>
          <w:rPr>
            <w:rFonts w:asciiTheme="minorHAnsi" w:hAnsiTheme="minorHAnsi"/>
            <w:color w:val="1155CC"/>
            <w:sz w:val="24"/>
            <w:szCs w:val="24"/>
            <w:u w:val="single"/>
          </w:rPr>
          <w:t>www.filmovakritika.cz</w:t>
        </w:r>
      </w:hyperlink>
      <w:r>
        <w:rPr>
          <w:rFonts w:asciiTheme="minorHAnsi" w:hAnsiTheme="minorHAnsi"/>
          <w:color w:val="000000" w:themeColor="text1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který má novou podobu.</w:t>
      </w:r>
    </w:p>
    <w:p w:rsidR="00457DA6" w:rsidRDefault="00457DA6">
      <w:pPr>
        <w:pStyle w:val="Normln1"/>
        <w:rPr>
          <w:rFonts w:asciiTheme="minorHAnsi" w:hAnsiTheme="minorHAnsi"/>
          <w:sz w:val="24"/>
          <w:szCs w:val="24"/>
        </w:rPr>
      </w:pPr>
    </w:p>
    <w:p w:rsidR="00457DA6" w:rsidRDefault="000D08EF">
      <w:pPr>
        <w:pStyle w:val="Normln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Ceny české filmové kritiky </w:t>
      </w:r>
      <w:r>
        <w:rPr>
          <w:rFonts w:asciiTheme="minorHAnsi" w:hAnsiTheme="minorHAnsi"/>
          <w:b/>
          <w:sz w:val="24"/>
          <w:szCs w:val="24"/>
        </w:rPr>
        <w:t>organizuje Sdružení českých filmových kritiků</w:t>
      </w:r>
      <w:r>
        <w:rPr>
          <w:rFonts w:asciiTheme="minorHAnsi" w:hAnsiTheme="minorHAnsi"/>
          <w:sz w:val="24"/>
          <w:szCs w:val="24"/>
        </w:rPr>
        <w:t xml:space="preserve"> za podpory hlavních partnerů, kterými jsou </w:t>
      </w:r>
      <w:proofErr w:type="spellStart"/>
      <w:r w:rsidRPr="00205EB1">
        <w:rPr>
          <w:rFonts w:asciiTheme="minorHAnsi" w:hAnsiTheme="minorHAnsi"/>
          <w:b/>
          <w:sz w:val="24"/>
          <w:szCs w:val="24"/>
        </w:rPr>
        <w:t>innogy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r w:rsidRPr="00205EB1">
        <w:rPr>
          <w:rFonts w:asciiTheme="minorHAnsi" w:hAnsiTheme="minorHAnsi"/>
          <w:b/>
          <w:sz w:val="24"/>
          <w:szCs w:val="24"/>
        </w:rPr>
        <w:t>Česká televize</w:t>
      </w:r>
      <w:r>
        <w:rPr>
          <w:rFonts w:asciiTheme="minorHAnsi" w:hAnsiTheme="minorHAnsi"/>
          <w:sz w:val="24"/>
          <w:szCs w:val="24"/>
        </w:rPr>
        <w:t xml:space="preserve">, </w:t>
      </w:r>
      <w:r w:rsidRPr="00205EB1">
        <w:rPr>
          <w:rFonts w:asciiTheme="minorHAnsi" w:hAnsiTheme="minorHAnsi"/>
          <w:b/>
          <w:sz w:val="24"/>
          <w:szCs w:val="24"/>
        </w:rPr>
        <w:t>Státní fond kinematografie</w:t>
      </w:r>
      <w:r>
        <w:rPr>
          <w:rFonts w:asciiTheme="minorHAnsi" w:hAnsiTheme="minorHAnsi"/>
          <w:sz w:val="24"/>
          <w:szCs w:val="24"/>
        </w:rPr>
        <w:t xml:space="preserve"> a </w:t>
      </w:r>
      <w:r w:rsidRPr="00205EB1">
        <w:rPr>
          <w:rFonts w:asciiTheme="minorHAnsi" w:hAnsiTheme="minorHAnsi"/>
          <w:b/>
          <w:sz w:val="24"/>
          <w:szCs w:val="24"/>
        </w:rPr>
        <w:t>Ministerstvo kultury</w:t>
      </w:r>
      <w:r>
        <w:rPr>
          <w:rFonts w:asciiTheme="minorHAnsi" w:hAnsiTheme="minorHAnsi"/>
          <w:sz w:val="24"/>
          <w:szCs w:val="24"/>
        </w:rPr>
        <w:t xml:space="preserve">. Dalšími partnery cen jsou </w:t>
      </w:r>
      <w:r w:rsidRPr="00216B35">
        <w:rPr>
          <w:rFonts w:asciiTheme="minorHAnsi" w:hAnsiTheme="minorHAnsi"/>
          <w:b/>
          <w:sz w:val="24"/>
          <w:szCs w:val="24"/>
        </w:rPr>
        <w:t>Divadlo Archa</w:t>
      </w:r>
      <w:r w:rsidR="00205EB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16B35">
        <w:rPr>
          <w:rFonts w:asciiTheme="minorHAnsi" w:hAnsiTheme="minorHAnsi"/>
          <w:b/>
          <w:sz w:val="24"/>
          <w:szCs w:val="24"/>
        </w:rPr>
        <w:t>Mowshe</w:t>
      </w:r>
      <w:proofErr w:type="spellEnd"/>
      <w:r w:rsidR="00205EB1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="00205EB1" w:rsidRPr="00216B35">
        <w:rPr>
          <w:rFonts w:asciiTheme="minorHAnsi" w:hAnsiTheme="minorHAnsi"/>
          <w:b/>
          <w:sz w:val="24"/>
          <w:szCs w:val="24"/>
        </w:rPr>
        <w:t>Champagneria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:rsidR="00205EB1" w:rsidRDefault="00205EB1">
      <w:pPr>
        <w:pStyle w:val="Normln1"/>
        <w:rPr>
          <w:rFonts w:asciiTheme="minorHAnsi" w:hAnsiTheme="minorHAnsi"/>
          <w:sz w:val="24"/>
          <w:szCs w:val="24"/>
        </w:rPr>
      </w:pPr>
    </w:p>
    <w:p w:rsidR="00205EB1" w:rsidRPr="00A51E70" w:rsidRDefault="00A51E70" w:rsidP="00FA2A4D">
      <w:pPr>
        <w:pStyle w:val="Normln1"/>
        <w:rPr>
          <w:rFonts w:asciiTheme="minorHAnsi" w:hAnsiTheme="minorHAnsi"/>
          <w:sz w:val="20"/>
          <w:szCs w:val="20"/>
        </w:rPr>
      </w:pPr>
      <w:r w:rsidRPr="00A51E70">
        <w:rPr>
          <w:rFonts w:asciiTheme="minorHAnsi" w:hAnsiTheme="minorHAnsi"/>
          <w:sz w:val="20"/>
          <w:szCs w:val="20"/>
        </w:rPr>
        <w:t>Hlavní partneři</w:t>
      </w:r>
    </w:p>
    <w:p w:rsidR="00205EB1" w:rsidRDefault="00205EB1">
      <w:pPr>
        <w:pStyle w:val="Normln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1308735" cy="540944"/>
            <wp:effectExtent l="0" t="0" r="0" b="0"/>
            <wp:docPr id="9" name="Picture 1" descr="../Desktop/CT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CT-ove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16" cy="56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19D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1145124" cy="825554"/>
            <wp:effectExtent l="0" t="0" r="0" b="0"/>
            <wp:docPr id="1" name="Picture 1" descr="Inn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nog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3" cy="87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19D" w:rsidRPr="004045D9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Pr="004045D9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9D219D"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>
            <wp:extent cx="1633855" cy="460608"/>
            <wp:effectExtent l="0" t="0" r="0" b="0"/>
            <wp:docPr id="2" name="Picture 2" descr="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know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410" cy="48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19D" w:rsidRPr="004045D9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1447588" cy="598337"/>
            <wp:effectExtent l="0" t="0" r="635" b="11430"/>
            <wp:docPr id="12" name="Picture 4" descr="../Desktop/MK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esktop/MK-ove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75" cy="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DA6" w:rsidRDefault="00457DA6">
      <w:pPr>
        <w:pStyle w:val="Normln1"/>
        <w:rPr>
          <w:rFonts w:asciiTheme="minorHAnsi" w:hAnsiTheme="minorHAnsi"/>
          <w:sz w:val="24"/>
          <w:szCs w:val="24"/>
        </w:rPr>
      </w:pPr>
    </w:p>
    <w:p w:rsidR="00216B35" w:rsidRDefault="00216B35" w:rsidP="00FA2A4D">
      <w:pPr>
        <w:rPr>
          <w:rFonts w:asciiTheme="minorHAnsi" w:hAnsiTheme="minorHAnsi"/>
          <w:sz w:val="20"/>
          <w:szCs w:val="20"/>
        </w:rPr>
      </w:pPr>
      <w:r w:rsidRPr="00A51E70">
        <w:rPr>
          <w:rFonts w:asciiTheme="minorHAnsi" w:hAnsiTheme="minorHAnsi"/>
          <w:sz w:val="20"/>
          <w:szCs w:val="20"/>
        </w:rPr>
        <w:t>Partneři</w:t>
      </w:r>
    </w:p>
    <w:p w:rsidR="00352AA5" w:rsidRDefault="00352AA5" w:rsidP="00216B35">
      <w:pPr>
        <w:jc w:val="center"/>
        <w:rPr>
          <w:rFonts w:asciiTheme="minorHAnsi" w:hAnsiTheme="minorHAnsi"/>
        </w:rPr>
      </w:pPr>
    </w:p>
    <w:p w:rsidR="00216B35" w:rsidRPr="00216B35" w:rsidRDefault="00A51E70" w:rsidP="00216B3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721526" cy="377588"/>
            <wp:effectExtent l="0" t="0" r="0" b="3810"/>
            <wp:docPr id="5" name="Picture 5" descr="../../../../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Unknow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652" cy="42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 </w:t>
      </w:r>
      <w:r w:rsidR="00216B35">
        <w:rPr>
          <w:rFonts w:asciiTheme="minorHAnsi" w:hAnsiTheme="minorHAnsi"/>
          <w:noProof/>
        </w:rPr>
        <w:drawing>
          <wp:inline distT="0" distB="0" distL="0" distR="0">
            <wp:extent cx="539008" cy="412115"/>
            <wp:effectExtent l="0" t="0" r="0" b="0"/>
            <wp:docPr id="3" name="Picture 3" descr="../../../Champagneria_logo_vyber/Champagneria_logo_PC/Pantone/Champ_logo_PB3C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Champagneria_logo_vyber/Champagneria_logo_PC/Pantone/Champ_logo_PB3C.a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79" cy="44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AA5">
        <w:rPr>
          <w:rFonts w:asciiTheme="minorHAnsi" w:hAnsiTheme="minorHAnsi"/>
        </w:rPr>
        <w:t xml:space="preserve">  </w:t>
      </w:r>
      <w:r w:rsidR="00352AA5">
        <w:rPr>
          <w:rFonts w:asciiTheme="minorHAnsi" w:hAnsiTheme="minorHAnsi"/>
          <w:noProof/>
        </w:rPr>
        <w:drawing>
          <wp:inline distT="0" distB="0" distL="0" distR="0">
            <wp:extent cx="471490" cy="4714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wshe_logo copy.jp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511" cy="48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EB1" w:rsidRDefault="00205EB1">
      <w:pPr>
        <w:rPr>
          <w:rFonts w:asciiTheme="minorHAnsi" w:hAnsiTheme="minorHAnsi"/>
          <w:b/>
          <w:sz w:val="32"/>
          <w:szCs w:val="32"/>
        </w:rPr>
      </w:pPr>
    </w:p>
    <w:p w:rsidR="004045D9" w:rsidRDefault="004045D9">
      <w:pPr>
        <w:rPr>
          <w:rFonts w:asciiTheme="minorHAnsi" w:hAnsiTheme="minorHAnsi"/>
          <w:b/>
          <w:sz w:val="32"/>
          <w:szCs w:val="32"/>
        </w:rPr>
      </w:pPr>
    </w:p>
    <w:p w:rsidR="00457DA6" w:rsidRPr="004045D9" w:rsidRDefault="000D08EF">
      <w:pPr>
        <w:rPr>
          <w:rFonts w:asciiTheme="minorHAnsi" w:hAnsiTheme="minorHAnsi"/>
          <w:b/>
          <w:sz w:val="28"/>
          <w:szCs w:val="28"/>
        </w:rPr>
      </w:pPr>
      <w:r w:rsidRPr="004045D9">
        <w:rPr>
          <w:rFonts w:asciiTheme="minorHAnsi" w:hAnsiTheme="minorHAnsi"/>
          <w:b/>
          <w:sz w:val="28"/>
          <w:szCs w:val="28"/>
        </w:rPr>
        <w:t>Kompletní nominace na Ceny české filmové kritiky za rok 2018</w:t>
      </w:r>
    </w:p>
    <w:p w:rsidR="00457DA6" w:rsidRDefault="00457DA6">
      <w:pPr>
        <w:rPr>
          <w:rFonts w:asciiTheme="minorHAnsi" w:hAnsiTheme="minorHAnsi"/>
          <w:sz w:val="24"/>
          <w:szCs w:val="24"/>
        </w:rPr>
      </w:pPr>
    </w:p>
    <w:p w:rsidR="00457DA6" w:rsidRDefault="000D08E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Nejlepší film:</w:t>
      </w:r>
    </w:p>
    <w:p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Domestik – Jakub Jíra (producent)</w:t>
      </w:r>
    </w:p>
    <w:p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Jan Palach – Viktor Schwarcz, Jan Schwarc</w:t>
      </w:r>
      <w:r w:rsidR="00205EB1">
        <w:rPr>
          <w:rFonts w:asciiTheme="minorHAnsi" w:hAnsiTheme="minorHAnsi"/>
          <w:sz w:val="24"/>
          <w:szCs w:val="24"/>
        </w:rPr>
        <w:t>z, Silvia Panáková, Erik Panák</w:t>
      </w:r>
      <w:r w:rsidR="00C929C4">
        <w:rPr>
          <w:rFonts w:asciiTheme="minorHAnsi" w:hAnsiTheme="minorHAnsi"/>
          <w:sz w:val="24"/>
          <w:szCs w:val="24"/>
        </w:rPr>
        <w:t>, Jan Maxa</w:t>
      </w:r>
      <w:r w:rsidR="00205EB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(producenti)</w:t>
      </w:r>
    </w:p>
    <w:p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Všechno bude – Jiří Konečný (producent)</w:t>
      </w:r>
    </w:p>
    <w:p w:rsidR="00457DA6" w:rsidRDefault="00457DA6">
      <w:pPr>
        <w:rPr>
          <w:rFonts w:asciiTheme="minorHAnsi" w:hAnsiTheme="minorHAnsi"/>
          <w:sz w:val="24"/>
          <w:szCs w:val="24"/>
        </w:rPr>
      </w:pPr>
    </w:p>
    <w:p w:rsidR="00457DA6" w:rsidRDefault="000D08E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Nejlepší dokument:</w:t>
      </w:r>
    </w:p>
    <w:p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Až přijde válka – Jan </w:t>
      </w:r>
      <w:proofErr w:type="spellStart"/>
      <w:r>
        <w:rPr>
          <w:rFonts w:asciiTheme="minorHAnsi" w:hAnsiTheme="minorHAnsi"/>
          <w:sz w:val="24"/>
          <w:szCs w:val="24"/>
        </w:rPr>
        <w:t>Gebert</w:t>
      </w:r>
      <w:proofErr w:type="spellEnd"/>
    </w:p>
    <w:p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King Skate – Šimon Šafránek</w:t>
      </w:r>
    </w:p>
    <w:p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Nic jako dřív – Lukáš Kokeš, Klára Tasovská</w:t>
      </w:r>
    </w:p>
    <w:p w:rsidR="00457DA6" w:rsidRDefault="00457DA6">
      <w:pPr>
        <w:rPr>
          <w:rFonts w:asciiTheme="minorHAnsi" w:hAnsiTheme="minorHAnsi"/>
          <w:sz w:val="24"/>
          <w:szCs w:val="24"/>
        </w:rPr>
      </w:pPr>
    </w:p>
    <w:p w:rsidR="00457DA6" w:rsidRDefault="000D08E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Nejlepší režie:</w:t>
      </w:r>
    </w:p>
    <w:p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Domestik – Adam Sedlák</w:t>
      </w:r>
    </w:p>
    <w:p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Jan Palach – Robert Sedláček</w:t>
      </w:r>
    </w:p>
    <w:p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Všechno bude – </w:t>
      </w:r>
      <w:proofErr w:type="spellStart"/>
      <w:r>
        <w:rPr>
          <w:rFonts w:asciiTheme="minorHAnsi" w:hAnsiTheme="minorHAnsi"/>
          <w:sz w:val="24"/>
          <w:szCs w:val="24"/>
        </w:rPr>
        <w:t>Olmo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Omerzu</w:t>
      </w:r>
      <w:proofErr w:type="spellEnd"/>
    </w:p>
    <w:p w:rsidR="004045D9" w:rsidRDefault="004045D9">
      <w:pPr>
        <w:rPr>
          <w:rFonts w:asciiTheme="minorHAnsi" w:hAnsiTheme="minorHAnsi"/>
          <w:sz w:val="24"/>
          <w:szCs w:val="24"/>
        </w:rPr>
      </w:pPr>
    </w:p>
    <w:p w:rsidR="00457DA6" w:rsidRDefault="000D08E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Nejlepší scénář:</w:t>
      </w:r>
    </w:p>
    <w:p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Chata na prodej – Tomáš Pavlíček, Lucie </w:t>
      </w:r>
      <w:proofErr w:type="spellStart"/>
      <w:r>
        <w:rPr>
          <w:rFonts w:asciiTheme="minorHAnsi" w:hAnsiTheme="minorHAnsi"/>
          <w:sz w:val="24"/>
          <w:szCs w:val="24"/>
        </w:rPr>
        <w:t>Bokšteflová</w:t>
      </w:r>
      <w:proofErr w:type="spellEnd"/>
    </w:p>
    <w:p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Jan Palach – Eva Kantůrková</w:t>
      </w:r>
    </w:p>
    <w:p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Všechno bude – Petr Pýcha</w:t>
      </w:r>
    </w:p>
    <w:p w:rsidR="00C929C4" w:rsidRDefault="00C929C4">
      <w:pPr>
        <w:rPr>
          <w:rFonts w:asciiTheme="minorHAnsi" w:hAnsiTheme="minorHAnsi"/>
          <w:b/>
          <w:sz w:val="24"/>
          <w:szCs w:val="24"/>
        </w:rPr>
      </w:pPr>
    </w:p>
    <w:p w:rsidR="00457DA6" w:rsidRDefault="000D08E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Nejlepší herečka:</w:t>
      </w:r>
    </w:p>
    <w:p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Domestik – Tereza </w:t>
      </w:r>
      <w:proofErr w:type="spellStart"/>
      <w:r>
        <w:rPr>
          <w:rFonts w:asciiTheme="minorHAnsi" w:hAnsiTheme="minorHAnsi"/>
          <w:sz w:val="24"/>
          <w:szCs w:val="24"/>
        </w:rPr>
        <w:t>Hofová</w:t>
      </w:r>
      <w:proofErr w:type="spellEnd"/>
    </w:p>
    <w:p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Chvilky – Jenovéfa Boková</w:t>
      </w:r>
    </w:p>
    <w:p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Jan Palach – Zuzana Bydžovská</w:t>
      </w:r>
    </w:p>
    <w:p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 </w:t>
      </w:r>
    </w:p>
    <w:p w:rsidR="00457DA6" w:rsidRDefault="000D08E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Nejlepší herec:</w:t>
      </w:r>
    </w:p>
    <w:p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Hastrman – Karel Dobrý</w:t>
      </w:r>
    </w:p>
    <w:p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Hovory s TGM – Martin Huba</w:t>
      </w:r>
    </w:p>
    <w:p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Jan Palach – Viktor Zavadil</w:t>
      </w:r>
    </w:p>
    <w:p w:rsidR="00457DA6" w:rsidRDefault="00457DA6">
      <w:pPr>
        <w:rPr>
          <w:rFonts w:asciiTheme="minorHAnsi" w:hAnsiTheme="minorHAnsi"/>
          <w:sz w:val="24"/>
          <w:szCs w:val="24"/>
        </w:rPr>
      </w:pPr>
    </w:p>
    <w:p w:rsidR="00457DA6" w:rsidRDefault="000D08E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Audiovizuální počin:</w:t>
      </w:r>
    </w:p>
    <w:p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Domestik, zvukový design – Jan </w:t>
      </w:r>
      <w:proofErr w:type="spellStart"/>
      <w:r>
        <w:rPr>
          <w:rFonts w:asciiTheme="minorHAnsi" w:hAnsiTheme="minorHAnsi"/>
          <w:sz w:val="24"/>
          <w:szCs w:val="24"/>
        </w:rPr>
        <w:t>Šulcek</w:t>
      </w:r>
      <w:proofErr w:type="spellEnd"/>
      <w:r>
        <w:rPr>
          <w:rFonts w:asciiTheme="minorHAnsi" w:hAnsiTheme="minorHAnsi"/>
          <w:sz w:val="24"/>
          <w:szCs w:val="24"/>
        </w:rPr>
        <w:t>, Jakub Jurásek</w:t>
      </w:r>
    </w:p>
    <w:p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Hmyz, výtvarná stylizace – Jan </w:t>
      </w:r>
      <w:proofErr w:type="spellStart"/>
      <w:r>
        <w:rPr>
          <w:rFonts w:asciiTheme="minorHAnsi" w:hAnsiTheme="minorHAnsi"/>
          <w:sz w:val="24"/>
          <w:szCs w:val="24"/>
        </w:rPr>
        <w:t>Švankmajer</w:t>
      </w:r>
      <w:proofErr w:type="spellEnd"/>
      <w:r w:rsidR="00EB6AA0">
        <w:rPr>
          <w:rFonts w:asciiTheme="minorHAnsi" w:hAnsiTheme="minorHAnsi"/>
          <w:sz w:val="24"/>
          <w:szCs w:val="24"/>
        </w:rPr>
        <w:t>, Václav Švankmajer</w:t>
      </w:r>
    </w:p>
    <w:p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Nic jako dřív, kamera – Lukáš Kokeš</w:t>
      </w:r>
    </w:p>
    <w:p w:rsidR="00457DA6" w:rsidRDefault="00457DA6">
      <w:pPr>
        <w:rPr>
          <w:rFonts w:asciiTheme="minorHAnsi" w:hAnsiTheme="minorHAnsi"/>
          <w:sz w:val="24"/>
          <w:szCs w:val="24"/>
        </w:rPr>
      </w:pPr>
    </w:p>
    <w:p w:rsidR="00457DA6" w:rsidRDefault="000D08E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Mimo kino:</w:t>
      </w:r>
    </w:p>
    <w:p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Dukla 61 – David Ondříček, Jakub Režný, Matěj Podzimek</w:t>
      </w:r>
    </w:p>
    <w:p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Nagano </w:t>
      </w:r>
      <w:proofErr w:type="spellStart"/>
      <w:r>
        <w:rPr>
          <w:rFonts w:asciiTheme="minorHAnsi" w:hAnsiTheme="minorHAnsi"/>
          <w:sz w:val="24"/>
          <w:szCs w:val="24"/>
        </w:rPr>
        <w:t>Tapes</w:t>
      </w:r>
      <w:proofErr w:type="spellEnd"/>
      <w:r>
        <w:rPr>
          <w:rFonts w:asciiTheme="minorHAnsi" w:hAnsiTheme="minorHAnsi"/>
          <w:sz w:val="24"/>
          <w:szCs w:val="24"/>
        </w:rPr>
        <w:t xml:space="preserve"> – Ondřej Hudeček, </w:t>
      </w:r>
      <w:proofErr w:type="spellStart"/>
      <w:r>
        <w:rPr>
          <w:rFonts w:asciiTheme="minorHAnsi" w:hAnsiTheme="minorHAnsi"/>
          <w:sz w:val="24"/>
          <w:szCs w:val="24"/>
        </w:rPr>
        <w:t>Jon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Weinbach</w:t>
      </w:r>
      <w:proofErr w:type="spellEnd"/>
    </w:p>
    <w:p w:rsidR="00457DA6" w:rsidRDefault="000D08EF">
      <w:p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Rédl</w:t>
      </w:r>
      <w:proofErr w:type="spellEnd"/>
      <w:r>
        <w:rPr>
          <w:rFonts w:asciiTheme="minorHAnsi" w:hAnsiTheme="minorHAnsi"/>
          <w:sz w:val="24"/>
          <w:szCs w:val="24"/>
        </w:rPr>
        <w:t xml:space="preserve"> – Jan </w:t>
      </w:r>
      <w:proofErr w:type="spellStart"/>
      <w:r>
        <w:rPr>
          <w:rFonts w:asciiTheme="minorHAnsi" w:hAnsiTheme="minorHAnsi"/>
          <w:sz w:val="24"/>
          <w:szCs w:val="24"/>
        </w:rPr>
        <w:t>Hřebejk</w:t>
      </w:r>
      <w:proofErr w:type="spellEnd"/>
      <w:r>
        <w:rPr>
          <w:rFonts w:asciiTheme="minorHAnsi" w:hAnsiTheme="minorHAnsi"/>
          <w:sz w:val="24"/>
          <w:szCs w:val="24"/>
        </w:rPr>
        <w:t>, Miro Šifra</w:t>
      </w:r>
    </w:p>
    <w:p w:rsidR="00457DA6" w:rsidRDefault="00457DA6">
      <w:pPr>
        <w:rPr>
          <w:rFonts w:asciiTheme="minorHAnsi" w:hAnsiTheme="minorHAnsi"/>
          <w:sz w:val="24"/>
          <w:szCs w:val="24"/>
        </w:rPr>
      </w:pPr>
    </w:p>
    <w:p w:rsidR="00457DA6" w:rsidRDefault="000D08E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Cena </w:t>
      </w:r>
      <w:proofErr w:type="spellStart"/>
      <w:r>
        <w:rPr>
          <w:rFonts w:asciiTheme="minorHAnsi" w:hAnsiTheme="minorHAnsi"/>
          <w:b/>
          <w:sz w:val="24"/>
          <w:szCs w:val="24"/>
        </w:rPr>
        <w:t>innogy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pro objev roku:</w:t>
      </w:r>
    </w:p>
    <w:p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Jakub Červenka – Hovory s TGM</w:t>
      </w:r>
    </w:p>
    <w:p w:rsidR="00457DA6" w:rsidRDefault="000D0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Beata Parkanová – Chvilky </w:t>
      </w:r>
    </w:p>
    <w:p w:rsidR="00457DA6" w:rsidRDefault="000D08EF" w:rsidP="00C929C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Viktor Zavadil – Jan Palach</w:t>
      </w:r>
    </w:p>
    <w:sectPr w:rsidR="00457DA6" w:rsidSect="006E3ACC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 w:grammar="clean"/>
  <w:defaultTabStop w:val="720"/>
  <w:hyphenationZone w:val="425"/>
  <w:characterSpacingControl w:val="doNotCompress"/>
  <w:compat/>
  <w:rsids>
    <w:rsidRoot w:val="00457DA6"/>
    <w:rsid w:val="000D08EF"/>
    <w:rsid w:val="00205EB1"/>
    <w:rsid w:val="00216B35"/>
    <w:rsid w:val="00352AA5"/>
    <w:rsid w:val="004045D9"/>
    <w:rsid w:val="00457DA6"/>
    <w:rsid w:val="004A4D5C"/>
    <w:rsid w:val="006E3ACC"/>
    <w:rsid w:val="009D219D"/>
    <w:rsid w:val="00A51E70"/>
    <w:rsid w:val="00C929C4"/>
    <w:rsid w:val="00EB6AA0"/>
    <w:rsid w:val="00FA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E3ACC"/>
  </w:style>
  <w:style w:type="paragraph" w:styleId="Nadpis1">
    <w:name w:val="heading 1"/>
    <w:basedOn w:val="Normln"/>
    <w:next w:val="Normln"/>
    <w:rsid w:val="006E3AC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rsid w:val="006E3AC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rsid w:val="006E3AC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rsid w:val="006E3AC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rsid w:val="006E3AC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rsid w:val="006E3AC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rsid w:val="006E3A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6E3ACC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rsid w:val="006E3ACC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semiHidden/>
    <w:unhideWhenUsed/>
    <w:rsid w:val="006E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ln1">
    <w:name w:val="Normální1"/>
    <w:rsid w:val="006E3ACC"/>
  </w:style>
  <w:style w:type="character" w:styleId="Siln">
    <w:name w:val="Strong"/>
    <w:basedOn w:val="Standardnpsmoodstavce"/>
    <w:uiPriority w:val="22"/>
    <w:qFormat/>
    <w:rsid w:val="006E3AC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E3ACC"/>
    <w:rPr>
      <w:color w:val="0000FF" w:themeColor="hyperlink"/>
      <w:u w:val="single"/>
    </w:rPr>
  </w:style>
  <w:style w:type="character" w:customStyle="1" w:styleId="5yl5">
    <w:name w:val="_5yl5"/>
    <w:basedOn w:val="Standardnpsmoodstavce"/>
    <w:rsid w:val="006E3ACC"/>
  </w:style>
  <w:style w:type="paragraph" w:styleId="Textbubliny">
    <w:name w:val="Balloon Text"/>
    <w:basedOn w:val="Normln"/>
    <w:link w:val="TextbublinyChar"/>
    <w:uiPriority w:val="99"/>
    <w:semiHidden/>
    <w:unhideWhenUsed/>
    <w:rsid w:val="006E3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emf"/><Relationship Id="rId5" Type="http://schemas.openxmlformats.org/officeDocument/2006/relationships/hyperlink" Target="http://www.filmovakritika.cz/" TargetMode="External"/><Relationship Id="rId10" Type="http://schemas.openxmlformats.org/officeDocument/2006/relationships/image" Target="media/image5.png"/><Relationship Id="rId4" Type="http://schemas.openxmlformats.org/officeDocument/2006/relationships/hyperlink" Target="http://www.filmovakritika.cz/" TargetMode="Externa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Sladký Pavel</dc:creator>
  <cp:lastModifiedBy>Ivca</cp:lastModifiedBy>
  <cp:revision>13</cp:revision>
  <cp:lastPrinted>2019-01-03T18:14:00Z</cp:lastPrinted>
  <dcterms:created xsi:type="dcterms:W3CDTF">2019-01-02T10:43:00Z</dcterms:created>
  <dcterms:modified xsi:type="dcterms:W3CDTF">2019-01-07T17:05:00Z</dcterms:modified>
</cp:coreProperties>
</file>