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334" w:rsidRDefault="00101873">
      <w:pPr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sz w:val="36"/>
          <w:szCs w:val="36"/>
        </w:rPr>
        <w:t>Ceny české filmové kritiky vyhrála Krajina ve stínu</w:t>
      </w:r>
    </w:p>
    <w:p w:rsidR="00E45334" w:rsidRDefault="00101873">
      <w:pPr>
        <w:rPr>
          <w:rFonts w:asciiTheme="majorHAnsi" w:eastAsia="Calibri" w:hAnsiTheme="majorHAnsi" w:cstheme="majorHAnsi"/>
          <w:i/>
          <w:sz w:val="24"/>
          <w:szCs w:val="24"/>
        </w:rPr>
      </w:pPr>
      <w:r>
        <w:rPr>
          <w:rFonts w:asciiTheme="majorHAnsi" w:eastAsia="Calibri" w:hAnsiTheme="majorHAnsi" w:cstheme="majorHAnsi"/>
          <w:i/>
          <w:sz w:val="24"/>
          <w:szCs w:val="24"/>
        </w:rPr>
        <w:t>tisková zpráva Sdružení českých filmových kritiků, 6. února 2021</w:t>
      </w:r>
    </w:p>
    <w:p w:rsidR="00E45334" w:rsidRDefault="00E45334">
      <w:pPr>
        <w:rPr>
          <w:rFonts w:asciiTheme="majorHAnsi" w:eastAsia="Calibri" w:hAnsiTheme="majorHAnsi" w:cstheme="majorHAnsi"/>
          <w:sz w:val="24"/>
          <w:szCs w:val="24"/>
        </w:rPr>
      </w:pPr>
    </w:p>
    <w:p w:rsidR="00E45334" w:rsidRDefault="00101873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Sdružení česk</w:t>
      </w:r>
      <w:r w:rsidR="006A7026">
        <w:rPr>
          <w:rFonts w:asciiTheme="majorHAnsi" w:hAnsiTheme="majorHAnsi" w:cstheme="majorHAnsi"/>
          <w:b/>
          <w:bCs/>
          <w:sz w:val="24"/>
          <w:szCs w:val="24"/>
        </w:rPr>
        <w:t xml:space="preserve">ých filmových kritiků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v sobotu 6. 2. v pražském Divadle Archa v přímém přenosu České televize předalo své výroční ceny. Filmem roku 2020 se stalo historické drama Bohdana Slámy 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Krajina ve stínu.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Ocenění se dočkalo i dalších 7 děl.</w:t>
      </w:r>
    </w:p>
    <w:p w:rsidR="00E45334" w:rsidRDefault="00E45334">
      <w:pPr>
        <w:pStyle w:val="Normln1"/>
        <w:rPr>
          <w:rFonts w:asciiTheme="majorHAnsi" w:hAnsiTheme="majorHAnsi" w:cstheme="majorHAnsi"/>
          <w:color w:val="050505"/>
          <w:sz w:val="24"/>
          <w:szCs w:val="24"/>
          <w:highlight w:val="blue"/>
        </w:rPr>
      </w:pPr>
    </w:p>
    <w:p w:rsidR="00E45334" w:rsidRDefault="009C6462">
      <w:pPr>
        <w:rPr>
          <w:rFonts w:asciiTheme="majorHAnsi" w:hAnsiTheme="majorHAnsi" w:cstheme="majorHAnsi"/>
          <w:sz w:val="24"/>
          <w:szCs w:val="24"/>
        </w:rPr>
      </w:pPr>
      <w:r w:rsidRPr="009C6462">
        <w:rPr>
          <w:rFonts w:asciiTheme="majorHAnsi" w:hAnsiTheme="majorHAnsi" w:cstheme="majorHAnsi"/>
          <w:sz w:val="24"/>
          <w:szCs w:val="24"/>
        </w:rPr>
        <w:t>Nejlepší</w:t>
      </w:r>
      <w:r>
        <w:rPr>
          <w:rFonts w:asciiTheme="majorHAnsi" w:hAnsiTheme="majorHAnsi" w:cstheme="majorHAnsi"/>
          <w:sz w:val="24"/>
          <w:szCs w:val="24"/>
        </w:rPr>
        <w:t xml:space="preserve"> film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101873">
        <w:rPr>
          <w:rFonts w:asciiTheme="majorHAnsi" w:hAnsiTheme="majorHAnsi" w:cstheme="majorHAnsi"/>
          <w:i/>
          <w:iCs/>
          <w:sz w:val="24"/>
          <w:szCs w:val="24"/>
        </w:rPr>
        <w:t xml:space="preserve">Krajina ve stínu, </w:t>
      </w:r>
      <w:r w:rsidR="00101873">
        <w:rPr>
          <w:rFonts w:asciiTheme="majorHAnsi" w:hAnsiTheme="majorHAnsi" w:cstheme="majorHAnsi"/>
          <w:sz w:val="24"/>
          <w:szCs w:val="24"/>
        </w:rPr>
        <w:t xml:space="preserve">černobílé drama z vesnice v pohraničním </w:t>
      </w:r>
      <w:proofErr w:type="spellStart"/>
      <w:r w:rsidR="00101873">
        <w:rPr>
          <w:rFonts w:asciiTheme="majorHAnsi" w:hAnsiTheme="majorHAnsi" w:cstheme="majorHAnsi"/>
          <w:sz w:val="24"/>
          <w:szCs w:val="24"/>
        </w:rPr>
        <w:t>Vitorazsku</w:t>
      </w:r>
      <w:proofErr w:type="spellEnd"/>
      <w:r w:rsidR="006A7026">
        <w:rPr>
          <w:rFonts w:asciiTheme="majorHAnsi" w:hAnsiTheme="majorHAnsi" w:cstheme="majorHAnsi"/>
          <w:sz w:val="24"/>
          <w:szCs w:val="24"/>
        </w:rPr>
        <w:t xml:space="preserve">, natočil režisér </w:t>
      </w:r>
      <w:r w:rsidR="00101873">
        <w:rPr>
          <w:rFonts w:asciiTheme="majorHAnsi" w:hAnsiTheme="majorHAnsi" w:cstheme="majorHAnsi"/>
          <w:sz w:val="24"/>
          <w:szCs w:val="24"/>
        </w:rPr>
        <w:t>Bohdan Slám</w:t>
      </w:r>
      <w:r w:rsidR="006A7026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a producenti </w:t>
      </w:r>
      <w:r>
        <w:rPr>
          <w:rFonts w:asciiTheme="majorHAnsi" w:eastAsia="Calibri" w:hAnsiTheme="majorHAnsi" w:cstheme="majorHAnsi"/>
          <w:sz w:val="24"/>
          <w:szCs w:val="24"/>
        </w:rPr>
        <w:t>Martin Růžička a Jindřich Motýl</w:t>
      </w:r>
      <w:r w:rsidR="00247D20">
        <w:rPr>
          <w:rFonts w:asciiTheme="majorHAnsi" w:eastAsia="Calibri" w:hAnsiTheme="majorHAnsi" w:cstheme="majorHAnsi"/>
          <w:sz w:val="24"/>
          <w:szCs w:val="24"/>
        </w:rPr>
        <w:t>.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Kromě úspěchu </w:t>
      </w:r>
      <w:r w:rsidR="00101873">
        <w:rPr>
          <w:rFonts w:asciiTheme="majorHAnsi" w:hAnsiTheme="majorHAnsi" w:cstheme="majorHAnsi"/>
          <w:sz w:val="24"/>
          <w:szCs w:val="24"/>
        </w:rPr>
        <w:t>v hlavní kategorii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Krajina ve stínu </w:t>
      </w:r>
      <w:r w:rsidR="00101873">
        <w:rPr>
          <w:rFonts w:asciiTheme="majorHAnsi" w:hAnsiTheme="majorHAnsi" w:cstheme="majorHAnsi"/>
          <w:sz w:val="24"/>
          <w:szCs w:val="24"/>
        </w:rPr>
        <w:t>vynesl</w:t>
      </w:r>
      <w:r>
        <w:rPr>
          <w:rFonts w:asciiTheme="majorHAnsi" w:hAnsiTheme="majorHAnsi" w:cstheme="majorHAnsi"/>
          <w:sz w:val="24"/>
          <w:szCs w:val="24"/>
        </w:rPr>
        <w:t>a</w:t>
      </w:r>
      <w:r w:rsidR="0010187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 </w:t>
      </w:r>
      <w:r w:rsidR="00101873">
        <w:rPr>
          <w:rFonts w:asciiTheme="majorHAnsi" w:hAnsiTheme="majorHAnsi" w:cstheme="majorHAnsi"/>
          <w:sz w:val="24"/>
          <w:szCs w:val="24"/>
        </w:rPr>
        <w:t xml:space="preserve">ocenění pro nejlepší herečku Magdaléně Borové. Ta ztvárnila </w:t>
      </w:r>
      <w:r w:rsidR="00101873">
        <w:rPr>
          <w:rFonts w:asciiTheme="majorHAnsi" w:eastAsia="Calibri" w:hAnsiTheme="majorHAnsi" w:cstheme="majorHAnsi"/>
          <w:sz w:val="24"/>
          <w:szCs w:val="24"/>
        </w:rPr>
        <w:t>ve filmu inspirovaném skutečnými osudy</w:t>
      </w:r>
      <w:r w:rsidR="006A7026">
        <w:rPr>
          <w:rFonts w:asciiTheme="majorHAnsi" w:eastAsia="Calibri" w:hAnsiTheme="majorHAnsi" w:cstheme="majorHAnsi"/>
          <w:sz w:val="24"/>
          <w:szCs w:val="24"/>
        </w:rPr>
        <w:t xml:space="preserve"> Marii Veberovou, </w:t>
      </w:r>
      <w:r w:rsidR="00101873">
        <w:rPr>
          <w:rFonts w:asciiTheme="majorHAnsi" w:eastAsia="Calibri" w:hAnsiTheme="majorHAnsi" w:cstheme="majorHAnsi"/>
          <w:sz w:val="24"/>
          <w:szCs w:val="24"/>
        </w:rPr>
        <w:t xml:space="preserve">Češku smýkanou tragédiemi sudetských dějin. </w:t>
      </w:r>
      <w:r w:rsidR="00101873">
        <w:rPr>
          <w:rFonts w:asciiTheme="majorHAnsi" w:hAnsiTheme="majorHAnsi" w:cstheme="majorHAnsi"/>
          <w:i/>
          <w:iCs/>
          <w:sz w:val="24"/>
          <w:szCs w:val="24"/>
        </w:rPr>
        <w:t>Šarlatán</w:t>
      </w:r>
      <w:r w:rsidR="00101873" w:rsidRPr="006A7026">
        <w:rPr>
          <w:rFonts w:asciiTheme="majorHAnsi" w:hAnsiTheme="majorHAnsi" w:cstheme="majorHAnsi"/>
          <w:bCs/>
          <w:iCs/>
          <w:sz w:val="24"/>
          <w:szCs w:val="24"/>
        </w:rPr>
        <w:t>,</w:t>
      </w:r>
      <w:r w:rsidR="0010187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101873">
        <w:rPr>
          <w:rFonts w:asciiTheme="majorHAnsi" w:hAnsiTheme="majorHAnsi" w:cstheme="majorHAnsi"/>
          <w:sz w:val="24"/>
          <w:szCs w:val="24"/>
        </w:rPr>
        <w:t xml:space="preserve">nový film </w:t>
      </w:r>
      <w:proofErr w:type="spellStart"/>
      <w:r w:rsidR="00101873">
        <w:rPr>
          <w:rFonts w:asciiTheme="majorHAnsi" w:hAnsiTheme="majorHAnsi" w:cstheme="majorHAnsi"/>
          <w:sz w:val="24"/>
          <w:szCs w:val="24"/>
        </w:rPr>
        <w:t>Agnieszky</w:t>
      </w:r>
      <w:proofErr w:type="spellEnd"/>
      <w:r w:rsidR="0010187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01873">
        <w:rPr>
          <w:rFonts w:asciiTheme="majorHAnsi" w:hAnsiTheme="majorHAnsi" w:cstheme="majorHAnsi"/>
          <w:sz w:val="24"/>
          <w:szCs w:val="24"/>
        </w:rPr>
        <w:t>Holland</w:t>
      </w:r>
      <w:proofErr w:type="spellEnd"/>
      <w:r w:rsidR="00101873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101873">
        <w:rPr>
          <w:rFonts w:asciiTheme="majorHAnsi" w:hAnsiTheme="majorHAnsi" w:cstheme="majorHAnsi"/>
          <w:sz w:val="24"/>
          <w:szCs w:val="24"/>
        </w:rPr>
        <w:t xml:space="preserve">o přírodním léčiteli Janu Mikoláškovi, obdržel cenu za režii a díky Ivanu Trojanovi také za nejlepší mužský herecký výkon. </w:t>
      </w:r>
      <w:r w:rsidR="00101873">
        <w:rPr>
          <w:rFonts w:asciiTheme="majorHAnsi" w:hAnsiTheme="majorHAnsi" w:cstheme="majorHAnsi"/>
          <w:i/>
          <w:iCs/>
          <w:sz w:val="24"/>
          <w:szCs w:val="24"/>
        </w:rPr>
        <w:t xml:space="preserve">Modeláře, </w:t>
      </w:r>
      <w:r w:rsidR="00101873">
        <w:rPr>
          <w:rFonts w:asciiTheme="majorHAnsi" w:hAnsiTheme="majorHAnsi" w:cstheme="majorHAnsi"/>
          <w:sz w:val="24"/>
          <w:szCs w:val="24"/>
        </w:rPr>
        <w:t>film Petra Zelenky popisující řadu současných politicko-společenských problémů, ocenili filmov</w:t>
      </w:r>
      <w:r w:rsidR="006A7026">
        <w:rPr>
          <w:rFonts w:asciiTheme="majorHAnsi" w:hAnsiTheme="majorHAnsi" w:cstheme="majorHAnsi"/>
          <w:sz w:val="24"/>
          <w:szCs w:val="24"/>
        </w:rPr>
        <w:t>í</w:t>
      </w:r>
      <w:r w:rsidR="00101873">
        <w:rPr>
          <w:rFonts w:asciiTheme="majorHAnsi" w:hAnsiTheme="majorHAnsi" w:cstheme="majorHAnsi"/>
          <w:sz w:val="24"/>
          <w:szCs w:val="24"/>
        </w:rPr>
        <w:t xml:space="preserve"> novináři za scénář.</w:t>
      </w:r>
    </w:p>
    <w:p w:rsidR="00E45334" w:rsidRPr="009C6462" w:rsidRDefault="00E45334">
      <w:pPr>
        <w:rPr>
          <w:rFonts w:asciiTheme="majorHAnsi" w:hAnsiTheme="majorHAnsi" w:cstheme="majorHAnsi"/>
          <w:sz w:val="16"/>
          <w:szCs w:val="16"/>
        </w:rPr>
      </w:pPr>
    </w:p>
    <w:p w:rsidR="00E45334" w:rsidRDefault="00101873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Nejlepším dokumentem se stal nejnavštěvovanější snímek loňského roku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V síti, </w:t>
      </w:r>
      <w:r>
        <w:rPr>
          <w:rFonts w:asciiTheme="majorHAnsi" w:hAnsiTheme="majorHAnsi" w:cstheme="majorHAnsi"/>
          <w:sz w:val="24"/>
          <w:szCs w:val="24"/>
        </w:rPr>
        <w:t>počin Barbory Chalupové a Víta Klusáka</w:t>
      </w:r>
      <w:r w:rsidR="009C6462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odkrývající praktiky online sexuálních predátorů. </w:t>
      </w:r>
      <w:r>
        <w:rPr>
          <w:rFonts w:asciiTheme="majorHAnsi" w:eastAsia="Calibri" w:hAnsiTheme="majorHAnsi" w:cstheme="majorHAnsi"/>
          <w:bCs/>
          <w:sz w:val="24"/>
          <w:szCs w:val="24"/>
        </w:rPr>
        <w:t xml:space="preserve">Cena </w:t>
      </w:r>
      <w:proofErr w:type="spellStart"/>
      <w:r>
        <w:rPr>
          <w:rFonts w:asciiTheme="majorHAnsi" w:eastAsia="Calibri" w:hAnsiTheme="majorHAnsi" w:cstheme="majorHAnsi"/>
          <w:bCs/>
          <w:sz w:val="24"/>
          <w:szCs w:val="24"/>
        </w:rPr>
        <w:t>innogy</w:t>
      </w:r>
      <w:proofErr w:type="spellEnd"/>
      <w:r>
        <w:rPr>
          <w:rFonts w:asciiTheme="majorHAnsi" w:eastAsia="Calibri" w:hAnsiTheme="majorHAnsi" w:cstheme="majorHAnsi"/>
          <w:bCs/>
          <w:sz w:val="24"/>
          <w:szCs w:val="24"/>
        </w:rPr>
        <w:t xml:space="preserve"> pro objev roku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připadla </w:t>
      </w:r>
      <w:r>
        <w:rPr>
          <w:rFonts w:asciiTheme="majorHAnsi" w:eastAsia="Calibri" w:hAnsiTheme="majorHAnsi" w:cstheme="majorHAnsi"/>
          <w:sz w:val="24"/>
          <w:szCs w:val="24"/>
        </w:rPr>
        <w:t xml:space="preserve">Jindřichu Andršovi, režisérovi dokumentárního filmu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Nová šichta </w:t>
      </w:r>
      <w:r>
        <w:rPr>
          <w:rFonts w:asciiTheme="majorHAnsi" w:eastAsia="Calibri" w:hAnsiTheme="majorHAnsi" w:cstheme="majorHAnsi"/>
          <w:sz w:val="24"/>
          <w:szCs w:val="24"/>
        </w:rPr>
        <w:t>o horníkovi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 xml:space="preserve">, </w:t>
      </w:r>
      <w:r>
        <w:rPr>
          <w:rFonts w:asciiTheme="majorHAnsi" w:eastAsia="Calibri" w:hAnsiTheme="majorHAnsi" w:cstheme="majorHAnsi"/>
          <w:sz w:val="24"/>
          <w:szCs w:val="24"/>
        </w:rPr>
        <w:t xml:space="preserve">který po zavření dolu hledá nové životní uplatnění. Experimentální dokument </w:t>
      </w:r>
      <w:r>
        <w:rPr>
          <w:rFonts w:asciiTheme="majorHAnsi" w:eastAsia="Calibri" w:hAnsiTheme="majorHAnsi" w:cstheme="majorHAnsi"/>
          <w:i/>
          <w:iCs/>
          <w:sz w:val="24"/>
          <w:szCs w:val="24"/>
        </w:rPr>
        <w:t>FREM</w:t>
      </w:r>
      <w:r>
        <w:rPr>
          <w:rFonts w:asciiTheme="majorHAnsi" w:eastAsia="Calibri" w:hAnsiTheme="majorHAnsi" w:cstheme="majorHAnsi"/>
          <w:sz w:val="24"/>
          <w:szCs w:val="24"/>
        </w:rPr>
        <w:t xml:space="preserve">, natočený v Antarktidě, vyzdvihla kategorie Audiovizuální počin. Režisérka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Viera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Čákanyová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a její spolupracovník Tomáš Klein byli oceněni za kameru.</w:t>
      </w:r>
    </w:p>
    <w:p w:rsidR="00E45334" w:rsidRPr="009C6462" w:rsidRDefault="00E45334">
      <w:pPr>
        <w:rPr>
          <w:rFonts w:asciiTheme="majorHAnsi" w:hAnsiTheme="majorHAnsi" w:cstheme="majorHAnsi"/>
          <w:sz w:val="16"/>
          <w:szCs w:val="16"/>
          <w:highlight w:val="blue"/>
        </w:rPr>
      </w:pPr>
    </w:p>
    <w:p w:rsidR="00E45334" w:rsidRDefault="001018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Ceny české filmové kritiky v reakci na rozkvět domácí krátkometrážní tvorby v posledních letech také zřídily zvláštní cenu pro krátký film. Vůbec prvním oceněným se v této kategorii stal</w:t>
      </w:r>
      <w:r w:rsidR="006A7026">
        <w:rPr>
          <w:rFonts w:asciiTheme="majorHAnsi" w:hAnsiTheme="majorHAnsi" w:cstheme="majorHAnsi"/>
          <w:sz w:val="24"/>
          <w:szCs w:val="24"/>
        </w:rPr>
        <w:t xml:space="preserve"> snímek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>Anatomie českého odpoledne</w:t>
      </w:r>
      <w:r>
        <w:rPr>
          <w:rFonts w:asciiTheme="majorHAnsi" w:hAnsiTheme="majorHAnsi" w:cstheme="majorHAnsi"/>
          <w:sz w:val="24"/>
          <w:szCs w:val="24"/>
        </w:rPr>
        <w:t xml:space="preserve"> od Adama Martince, hraný portrét české společnosti z letního koupaliště. Z ocenění v kategorii Mimo kino se radovali tvůrci krimi série Č</w:t>
      </w:r>
      <w:r w:rsidR="006A7026">
        <w:rPr>
          <w:rFonts w:asciiTheme="majorHAnsi" w:hAnsiTheme="majorHAnsi" w:cstheme="majorHAnsi"/>
          <w:sz w:val="24"/>
          <w:szCs w:val="24"/>
        </w:rPr>
        <w:t>eské televize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A7026">
        <w:rPr>
          <w:rFonts w:asciiTheme="majorHAnsi" w:hAnsiTheme="majorHAnsi" w:cstheme="majorHAnsi"/>
          <w:i/>
          <w:iCs/>
          <w:sz w:val="24"/>
          <w:szCs w:val="24"/>
        </w:rPr>
        <w:t>Zrádci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E45334" w:rsidRPr="009C6462" w:rsidRDefault="00E45334">
      <w:pPr>
        <w:rPr>
          <w:rFonts w:asciiTheme="majorHAnsi" w:hAnsiTheme="majorHAnsi" w:cstheme="majorHAnsi"/>
          <w:sz w:val="16"/>
          <w:szCs w:val="16"/>
        </w:rPr>
      </w:pPr>
    </w:p>
    <w:p w:rsidR="00E45334" w:rsidRDefault="001018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Slavnostní večer Cen české filmové kritiky proběhl bez publika v Divadle Archa, v přímém přenosu na ČT art ho moderovali Světlana </w:t>
      </w:r>
      <w:proofErr w:type="spellStart"/>
      <w:r>
        <w:rPr>
          <w:rFonts w:asciiTheme="majorHAnsi" w:hAnsiTheme="majorHAnsi" w:cstheme="majorHAnsi"/>
          <w:sz w:val="24"/>
          <w:szCs w:val="24"/>
        </w:rPr>
        <w:t>Witowská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 Ondřej Cihlář. </w:t>
      </w:r>
    </w:p>
    <w:p w:rsidR="00E45334" w:rsidRPr="009C6462" w:rsidRDefault="00E45334">
      <w:pPr>
        <w:rPr>
          <w:rFonts w:asciiTheme="majorHAnsi" w:hAnsiTheme="majorHAnsi" w:cstheme="majorHAnsi"/>
          <w:sz w:val="16"/>
          <w:szCs w:val="16"/>
        </w:rPr>
      </w:pPr>
    </w:p>
    <w:p w:rsidR="00E45334" w:rsidRDefault="001018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Ceny české filmové kritiky organizuje Sdružení českých filmových kritiků za podpory hlavních partnerů, kterými jsou </w:t>
      </w:r>
      <w:proofErr w:type="spellStart"/>
      <w:r>
        <w:rPr>
          <w:rFonts w:asciiTheme="majorHAnsi" w:hAnsiTheme="majorHAnsi" w:cstheme="majorHAnsi"/>
          <w:sz w:val="24"/>
          <w:szCs w:val="24"/>
        </w:rPr>
        <w:t>innogy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Česká televize, Státní fond kinematografie a Ministerstvo kultury. Dalšími partnery cen jsou Divadlo Archa, </w:t>
      </w:r>
      <w:proofErr w:type="spellStart"/>
      <w:r>
        <w:rPr>
          <w:rFonts w:asciiTheme="majorHAnsi" w:hAnsiTheme="majorHAnsi" w:cstheme="majorHAnsi"/>
          <w:sz w:val="24"/>
          <w:szCs w:val="24"/>
        </w:rPr>
        <w:t>Champagneria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 w:cstheme="majorHAnsi"/>
          <w:sz w:val="24"/>
          <w:szCs w:val="24"/>
        </w:rPr>
        <w:t>mowshe</w:t>
      </w:r>
      <w:proofErr w:type="spellEnd"/>
      <w:r>
        <w:rPr>
          <w:rFonts w:asciiTheme="majorHAnsi" w:hAnsiTheme="majorHAnsi" w:cstheme="majorHAnsi"/>
          <w:sz w:val="24"/>
          <w:szCs w:val="24"/>
        </w:rPr>
        <w:t>. Výsledky hlasování a rozhodování jednotlivých kritiků a kritiček jsou nyní veřejně dostupné na webu</w:t>
      </w:r>
      <w:hyperlink r:id="rId4">
        <w:r>
          <w:rPr>
            <w:rStyle w:val="Internetovodkaz"/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5">
        <w:r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www.filmovakritika.cz</w:t>
        </w:r>
      </w:hyperlink>
      <w:r>
        <w:rPr>
          <w:rFonts w:asciiTheme="majorHAnsi" w:hAnsiTheme="majorHAnsi" w:cstheme="majorHAnsi"/>
          <w:sz w:val="24"/>
          <w:szCs w:val="24"/>
        </w:rPr>
        <w:t>.</w:t>
      </w:r>
    </w:p>
    <w:p w:rsidR="00E45334" w:rsidRDefault="00E45334">
      <w:pPr>
        <w:rPr>
          <w:rFonts w:asciiTheme="majorHAnsi" w:hAnsiTheme="majorHAnsi" w:cstheme="majorHAnsi"/>
          <w:sz w:val="24"/>
          <w:szCs w:val="24"/>
        </w:rPr>
      </w:pPr>
    </w:p>
    <w:p w:rsidR="009C6462" w:rsidRDefault="009C6462">
      <w:pPr>
        <w:spacing w:line="240" w:lineRule="auto"/>
        <w:rPr>
          <w:rFonts w:asciiTheme="majorHAnsi" w:eastAsia="Calibri" w:hAnsiTheme="majorHAnsi" w:cstheme="majorHAnsi"/>
          <w:b/>
          <w:sz w:val="32"/>
          <w:szCs w:val="32"/>
        </w:rPr>
      </w:pPr>
      <w:r>
        <w:rPr>
          <w:rFonts w:asciiTheme="majorHAnsi" w:eastAsia="Calibri" w:hAnsiTheme="majorHAnsi" w:cstheme="majorHAnsi"/>
          <w:b/>
          <w:sz w:val="32"/>
          <w:szCs w:val="32"/>
        </w:rPr>
        <w:br w:type="page"/>
      </w:r>
    </w:p>
    <w:p w:rsidR="00E45334" w:rsidRDefault="00101873">
      <w:pPr>
        <w:rPr>
          <w:rFonts w:asciiTheme="majorHAnsi" w:eastAsia="Calibri" w:hAnsiTheme="majorHAnsi" w:cstheme="majorHAnsi"/>
          <w:b/>
          <w:sz w:val="32"/>
          <w:szCs w:val="32"/>
        </w:rPr>
      </w:pPr>
      <w:r>
        <w:rPr>
          <w:rFonts w:asciiTheme="majorHAnsi" w:eastAsia="Calibri" w:hAnsiTheme="majorHAnsi" w:cstheme="majorHAnsi"/>
          <w:b/>
          <w:sz w:val="32"/>
          <w:szCs w:val="32"/>
        </w:rPr>
        <w:lastRenderedPageBreak/>
        <w:t>Vítězové Cen české filmové kritiky za rok 2020</w:t>
      </w:r>
    </w:p>
    <w:p w:rsidR="00E45334" w:rsidRDefault="00E45334">
      <w:pPr>
        <w:rPr>
          <w:rFonts w:asciiTheme="majorHAnsi" w:eastAsia="Calibri" w:hAnsiTheme="majorHAnsi" w:cstheme="majorHAnsi"/>
          <w:sz w:val="10"/>
          <w:szCs w:val="10"/>
        </w:rPr>
      </w:pPr>
    </w:p>
    <w:p w:rsidR="00E45334" w:rsidRDefault="00101873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Nejlepší film: </w:t>
      </w:r>
      <w:r>
        <w:rPr>
          <w:rFonts w:asciiTheme="majorHAnsi" w:eastAsia="Calibri" w:hAnsiTheme="majorHAnsi" w:cstheme="majorHAnsi"/>
          <w:sz w:val="24"/>
          <w:szCs w:val="24"/>
        </w:rPr>
        <w:t>Krajina ve stínu – producenti Martin Růžička, Jindřich Motýl</w:t>
      </w:r>
    </w:p>
    <w:p w:rsidR="00E45334" w:rsidRDefault="00E45334">
      <w:pPr>
        <w:rPr>
          <w:rFonts w:asciiTheme="majorHAnsi" w:eastAsia="Calibri" w:hAnsiTheme="majorHAnsi" w:cstheme="majorHAnsi"/>
          <w:sz w:val="24"/>
          <w:szCs w:val="24"/>
        </w:rPr>
      </w:pPr>
    </w:p>
    <w:p w:rsidR="00E45334" w:rsidRDefault="00101873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Nejlepší dokument: </w:t>
      </w:r>
      <w:r>
        <w:rPr>
          <w:rFonts w:asciiTheme="majorHAnsi" w:eastAsia="Calibri" w:hAnsiTheme="majorHAnsi" w:cstheme="majorHAnsi"/>
          <w:sz w:val="24"/>
          <w:szCs w:val="24"/>
        </w:rPr>
        <w:t>V síti – Barbora Chalupová, Vít Klusák</w:t>
      </w:r>
    </w:p>
    <w:p w:rsidR="00E45334" w:rsidRDefault="00E45334">
      <w:pPr>
        <w:rPr>
          <w:rFonts w:asciiTheme="majorHAnsi" w:eastAsia="Calibri" w:hAnsiTheme="majorHAnsi" w:cstheme="majorHAnsi"/>
          <w:sz w:val="24"/>
          <w:szCs w:val="24"/>
        </w:rPr>
      </w:pPr>
    </w:p>
    <w:p w:rsidR="00E45334" w:rsidRDefault="00101873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Nejlepší režie: </w:t>
      </w:r>
      <w:r>
        <w:rPr>
          <w:rFonts w:asciiTheme="majorHAnsi" w:eastAsia="Calibri" w:hAnsiTheme="majorHAnsi" w:cstheme="majorHAnsi"/>
          <w:sz w:val="24"/>
          <w:szCs w:val="24"/>
        </w:rPr>
        <w:t xml:space="preserve">Šarlatán – Agnieszka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Holland</w:t>
      </w:r>
      <w:proofErr w:type="spellEnd"/>
    </w:p>
    <w:p w:rsidR="00E45334" w:rsidRDefault="00E45334">
      <w:pPr>
        <w:rPr>
          <w:rFonts w:asciiTheme="majorHAnsi" w:eastAsia="Calibri" w:hAnsiTheme="majorHAnsi" w:cstheme="majorHAnsi"/>
          <w:sz w:val="24"/>
          <w:szCs w:val="24"/>
        </w:rPr>
      </w:pPr>
    </w:p>
    <w:p w:rsidR="00E45334" w:rsidRDefault="00101873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Nejlepší scénář: </w:t>
      </w:r>
      <w:r>
        <w:rPr>
          <w:rFonts w:asciiTheme="majorHAnsi" w:eastAsia="Calibri" w:hAnsiTheme="majorHAnsi" w:cstheme="majorHAnsi"/>
          <w:sz w:val="24"/>
          <w:szCs w:val="24"/>
        </w:rPr>
        <w:t>Modelář – Petr Zelenka</w:t>
      </w:r>
    </w:p>
    <w:p w:rsidR="00E45334" w:rsidRDefault="00E45334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E45334" w:rsidRDefault="00101873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Nejlepší herečka: </w:t>
      </w:r>
      <w:r>
        <w:rPr>
          <w:rFonts w:asciiTheme="majorHAnsi" w:eastAsia="Calibri" w:hAnsiTheme="majorHAnsi" w:cstheme="majorHAnsi"/>
          <w:sz w:val="24"/>
          <w:szCs w:val="24"/>
        </w:rPr>
        <w:t>Krajina ve stínu – Magdaléna Borová</w:t>
      </w:r>
    </w:p>
    <w:p w:rsidR="00E45334" w:rsidRDefault="00101873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 </w:t>
      </w:r>
    </w:p>
    <w:p w:rsidR="00E45334" w:rsidRDefault="00101873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Nejlepší herec: </w:t>
      </w:r>
      <w:r>
        <w:rPr>
          <w:rFonts w:asciiTheme="majorHAnsi" w:eastAsia="Calibri" w:hAnsiTheme="majorHAnsi" w:cstheme="majorHAnsi"/>
          <w:sz w:val="24"/>
          <w:szCs w:val="24"/>
        </w:rPr>
        <w:t>Šarlatán – Ivan Trojan</w:t>
      </w:r>
    </w:p>
    <w:p w:rsidR="00E45334" w:rsidRDefault="00E45334">
      <w:pPr>
        <w:rPr>
          <w:rFonts w:asciiTheme="majorHAnsi" w:eastAsia="Calibri" w:hAnsiTheme="majorHAnsi" w:cstheme="majorHAnsi"/>
          <w:sz w:val="24"/>
          <w:szCs w:val="24"/>
        </w:rPr>
      </w:pPr>
    </w:p>
    <w:p w:rsidR="00E45334" w:rsidRDefault="00101873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Audiovizuální počin: </w:t>
      </w:r>
      <w:r>
        <w:rPr>
          <w:rFonts w:asciiTheme="majorHAnsi" w:eastAsia="Calibri" w:hAnsiTheme="majorHAnsi" w:cstheme="majorHAnsi"/>
          <w:sz w:val="24"/>
          <w:szCs w:val="24"/>
        </w:rPr>
        <w:t xml:space="preserve">FREM, kamera – Tomáš Klein,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Viera</w:t>
      </w:r>
      <w:proofErr w:type="spellEnd"/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sz w:val="24"/>
          <w:szCs w:val="24"/>
        </w:rPr>
        <w:t>Čákanyová</w:t>
      </w:r>
      <w:proofErr w:type="spellEnd"/>
    </w:p>
    <w:p w:rsidR="00E45334" w:rsidRDefault="00E45334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:rsidR="00E45334" w:rsidRDefault="00101873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Cena </w:t>
      </w:r>
      <w:proofErr w:type="spellStart"/>
      <w:r>
        <w:rPr>
          <w:rFonts w:asciiTheme="majorHAnsi" w:eastAsia="Calibri" w:hAnsiTheme="majorHAnsi" w:cstheme="majorHAnsi"/>
          <w:b/>
          <w:sz w:val="24"/>
          <w:szCs w:val="24"/>
        </w:rPr>
        <w:t>innogy</w:t>
      </w:r>
      <w:proofErr w:type="spellEnd"/>
      <w:r>
        <w:rPr>
          <w:rFonts w:asciiTheme="majorHAnsi" w:eastAsia="Calibri" w:hAnsiTheme="majorHAnsi" w:cstheme="majorHAnsi"/>
          <w:b/>
          <w:sz w:val="24"/>
          <w:szCs w:val="24"/>
        </w:rPr>
        <w:t xml:space="preserve"> pro objev roku: </w:t>
      </w:r>
      <w:r>
        <w:rPr>
          <w:rFonts w:asciiTheme="majorHAnsi" w:eastAsia="Calibri" w:hAnsiTheme="majorHAnsi" w:cstheme="majorHAnsi"/>
          <w:sz w:val="24"/>
          <w:szCs w:val="24"/>
        </w:rPr>
        <w:t>Jindřich Andrš – Nová šichta</w:t>
      </w:r>
    </w:p>
    <w:p w:rsidR="00E45334" w:rsidRDefault="00E45334">
      <w:pPr>
        <w:rPr>
          <w:rFonts w:asciiTheme="majorHAnsi" w:eastAsia="Calibri" w:hAnsiTheme="majorHAnsi" w:cstheme="majorHAnsi"/>
          <w:sz w:val="24"/>
          <w:szCs w:val="24"/>
        </w:rPr>
      </w:pPr>
    </w:p>
    <w:p w:rsidR="00E45334" w:rsidRDefault="00101873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Mimo kino: </w:t>
      </w:r>
      <w:r>
        <w:rPr>
          <w:rFonts w:asciiTheme="majorHAnsi" w:eastAsia="Calibri" w:hAnsiTheme="majorHAnsi" w:cstheme="majorHAnsi"/>
          <w:sz w:val="24"/>
          <w:szCs w:val="24"/>
        </w:rPr>
        <w:t>Zrádci – Viktor Tauš, Matěj Chlupáček, Miro Šifra</w:t>
      </w:r>
    </w:p>
    <w:p w:rsidR="00E45334" w:rsidRDefault="00E45334">
      <w:pPr>
        <w:rPr>
          <w:rFonts w:asciiTheme="majorHAnsi" w:eastAsia="Calibri" w:hAnsiTheme="majorHAnsi" w:cstheme="majorHAnsi"/>
          <w:sz w:val="24"/>
          <w:szCs w:val="24"/>
        </w:rPr>
      </w:pPr>
    </w:p>
    <w:p w:rsidR="00E45334" w:rsidRDefault="001018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Nejlepší krátký film: </w:t>
      </w:r>
      <w:r>
        <w:rPr>
          <w:rFonts w:asciiTheme="majorHAnsi" w:hAnsiTheme="majorHAnsi" w:cstheme="majorHAnsi"/>
          <w:sz w:val="24"/>
          <w:szCs w:val="24"/>
        </w:rPr>
        <w:t xml:space="preserve">Anatomie českého odpoledne – Adam Martinec </w:t>
      </w:r>
    </w:p>
    <w:p w:rsidR="00E45334" w:rsidRDefault="00101873">
      <w:pPr>
        <w:ind w:firstLine="720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 </w:t>
      </w:r>
    </w:p>
    <w:p w:rsidR="00E45334" w:rsidRDefault="00101873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Hlavní podporovatelé </w:t>
      </w:r>
    </w:p>
    <w:p w:rsidR="00E45334" w:rsidRDefault="00E4533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45334" w:rsidRDefault="00101873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34" w:rsidRDefault="00E45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E45334" w:rsidRDefault="00E45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E45334" w:rsidRDefault="0010187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Hlavní mediální partner</w:t>
      </w:r>
    </w:p>
    <w:p w:rsidR="00E45334" w:rsidRDefault="00E4533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45334" w:rsidRDefault="00101873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34" w:rsidRDefault="00E4533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9C6462" w:rsidRDefault="009C646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45334" w:rsidRDefault="0010187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Partneři</w:t>
      </w:r>
    </w:p>
    <w:p w:rsidR="009C6462" w:rsidRDefault="009C646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45334" w:rsidRDefault="00101873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   </w:t>
      </w:r>
      <w:r>
        <w:object w:dxaOrig="5657" w:dyaOrig="5660">
          <v:shape id="ole_rId10" o:spid="_x0000_i1025" style="width:45.75pt;height:46.5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AcroExch.Document.DC" ShapeID="ole_rId10" DrawAspect="Content" ObjectID="_1673701698" r:id="rId13"/>
        </w:object>
      </w:r>
    </w:p>
    <w:sectPr w:rsidR="00E45334" w:rsidSect="00550C3B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425"/>
  <w:characterSpacingControl w:val="doNotCompress"/>
  <w:compat/>
  <w:rsids>
    <w:rsidRoot w:val="00E45334"/>
    <w:rsid w:val="00101873"/>
    <w:rsid w:val="00247D20"/>
    <w:rsid w:val="00550C3B"/>
    <w:rsid w:val="006A7026"/>
    <w:rsid w:val="009C6462"/>
    <w:rsid w:val="00E4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1E"/>
    <w:pPr>
      <w:spacing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B361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B361E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B361E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B361E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AB361E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AB36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AB361E"/>
    <w:pPr>
      <w:spacing w:after="140"/>
    </w:pPr>
  </w:style>
  <w:style w:type="paragraph" w:styleId="Seznam">
    <w:name w:val="List"/>
    <w:basedOn w:val="Zkladntext"/>
    <w:rsid w:val="00AB361E"/>
  </w:style>
  <w:style w:type="paragraph" w:styleId="Titulek">
    <w:name w:val="caption"/>
    <w:basedOn w:val="Normln"/>
    <w:qFormat/>
    <w:rsid w:val="000E1E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361E"/>
    <w:pPr>
      <w:suppressLineNumbers/>
    </w:pPr>
  </w:style>
  <w:style w:type="paragraph" w:customStyle="1" w:styleId="Nadpis11">
    <w:name w:val="Nadpis 11"/>
    <w:basedOn w:val="Normln"/>
    <w:next w:val="Normln"/>
    <w:uiPriority w:val="9"/>
    <w:qFormat/>
    <w:rsid w:val="00AB361E"/>
    <w:pPr>
      <w:spacing w:before="480"/>
      <w:outlineLvl w:val="0"/>
    </w:pPr>
    <w:rPr>
      <w:b/>
      <w:color w:val="345A8A"/>
      <w:sz w:val="32"/>
      <w:szCs w:val="32"/>
    </w:rPr>
  </w:style>
  <w:style w:type="paragraph" w:customStyle="1" w:styleId="Nadpis21">
    <w:name w:val="Nadpis 21"/>
    <w:basedOn w:val="Normln"/>
    <w:next w:val="Normln"/>
    <w:uiPriority w:val="9"/>
    <w:semiHidden/>
    <w:unhideWhenUsed/>
    <w:qFormat/>
    <w:rsid w:val="00AB361E"/>
    <w:pPr>
      <w:spacing w:before="200"/>
      <w:outlineLvl w:val="1"/>
    </w:pPr>
    <w:rPr>
      <w:b/>
      <w:color w:val="4F81BD"/>
      <w:sz w:val="26"/>
      <w:szCs w:val="26"/>
    </w:rPr>
  </w:style>
  <w:style w:type="paragraph" w:customStyle="1" w:styleId="Nadpis31">
    <w:name w:val="Nadpis 31"/>
    <w:basedOn w:val="Normln"/>
    <w:next w:val="Normln"/>
    <w:uiPriority w:val="9"/>
    <w:semiHidden/>
    <w:unhideWhenUsed/>
    <w:qFormat/>
    <w:rsid w:val="00AB361E"/>
    <w:pPr>
      <w:spacing w:before="200"/>
      <w:outlineLvl w:val="2"/>
    </w:pPr>
    <w:rPr>
      <w:b/>
      <w:color w:val="4F81BD"/>
      <w:sz w:val="24"/>
      <w:szCs w:val="24"/>
    </w:rPr>
  </w:style>
  <w:style w:type="paragraph" w:customStyle="1" w:styleId="Nadpis41">
    <w:name w:val="Nadpis 41"/>
    <w:basedOn w:val="Normln"/>
    <w:next w:val="Normln"/>
    <w:uiPriority w:val="9"/>
    <w:semiHidden/>
    <w:unhideWhenUsed/>
    <w:qFormat/>
    <w:rsid w:val="00AB36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Nadpis51">
    <w:name w:val="Nadpis 51"/>
    <w:basedOn w:val="Normln"/>
    <w:next w:val="Normln"/>
    <w:uiPriority w:val="9"/>
    <w:semiHidden/>
    <w:unhideWhenUsed/>
    <w:qFormat/>
    <w:rsid w:val="00AB361E"/>
    <w:pPr>
      <w:keepNext/>
      <w:keepLines/>
      <w:spacing w:before="240" w:after="80"/>
      <w:outlineLvl w:val="4"/>
    </w:pPr>
    <w:rPr>
      <w:color w:val="666666"/>
    </w:rPr>
  </w:style>
  <w:style w:type="paragraph" w:customStyle="1" w:styleId="Nadpis61">
    <w:name w:val="Nadpis 61"/>
    <w:basedOn w:val="Normln"/>
    <w:next w:val="Normln"/>
    <w:uiPriority w:val="9"/>
    <w:semiHidden/>
    <w:unhideWhenUsed/>
    <w:qFormat/>
    <w:rsid w:val="00AB361E"/>
    <w:pPr>
      <w:keepNext/>
      <w:keepLines/>
      <w:spacing w:before="240" w:after="80"/>
      <w:outlineLvl w:val="5"/>
    </w:pPr>
    <w:rPr>
      <w:i/>
      <w:color w:val="666666"/>
    </w:rPr>
  </w:style>
  <w:style w:type="paragraph" w:customStyle="1" w:styleId="Titulek1">
    <w:name w:val="Titulek1"/>
    <w:basedOn w:val="Normln"/>
    <w:qFormat/>
    <w:rsid w:val="00AB361E"/>
    <w:pPr>
      <w:suppressLineNumbers/>
      <w:spacing w:before="120" w:after="120"/>
    </w:pPr>
    <w:rPr>
      <w:i/>
      <w:iCs/>
      <w:sz w:val="24"/>
      <w:szCs w:val="24"/>
    </w:rPr>
  </w:style>
  <w:style w:type="paragraph" w:styleId="Nzev">
    <w:name w:val="Title"/>
    <w:basedOn w:val="Normln"/>
    <w:next w:val="Normln"/>
    <w:uiPriority w:val="10"/>
    <w:qFormat/>
    <w:rsid w:val="00AB361E"/>
    <w:pP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"/>
    <w:next w:val="Normln"/>
    <w:uiPriority w:val="11"/>
    <w:qFormat/>
    <w:rsid w:val="00AB361E"/>
    <w:rPr>
      <w:i/>
      <w:color w:val="4F81BD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B361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B361E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AB361E"/>
    <w:rPr>
      <w:b/>
      <w:bCs/>
      <w:sz w:val="20"/>
      <w:szCs w:val="20"/>
    </w:rPr>
  </w:style>
  <w:style w:type="paragraph" w:customStyle="1" w:styleId="Normln1">
    <w:name w:val="Normální1"/>
    <w:qFormat/>
    <w:rsid w:val="00AB361E"/>
    <w:pPr>
      <w:spacing w:line="276" w:lineRule="auto"/>
    </w:pPr>
    <w:rPr>
      <w:color w:val="000000"/>
      <w:sz w:val="22"/>
    </w:rPr>
  </w:style>
  <w:style w:type="paragraph" w:styleId="Normlnweb">
    <w:name w:val="Normal (Web)"/>
    <w:basedOn w:val="Normln"/>
    <w:uiPriority w:val="99"/>
    <w:unhideWhenUsed/>
    <w:qFormat/>
    <w:rsid w:val="00AB36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AB361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hyperlink" Target="http://www.filmovakritika.cz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://www.filmovakritika.cz/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2827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Sladká</dc:creator>
  <dc:description/>
  <cp:lastModifiedBy>Ivca</cp:lastModifiedBy>
  <cp:revision>6</cp:revision>
  <cp:lastPrinted>2020-01-02T12:13:00Z</cp:lastPrinted>
  <dcterms:created xsi:type="dcterms:W3CDTF">2021-01-27T11:21:00Z</dcterms:created>
  <dcterms:modified xsi:type="dcterms:W3CDTF">2021-02-01T15:22:00Z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